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1461" w14:textId="77777777" w:rsidR="00C07F41" w:rsidRPr="008B52F7" w:rsidRDefault="00C07F41" w:rsidP="00C07F41">
      <w:pPr>
        <w:jc w:val="center"/>
        <w:rPr>
          <w:rFonts w:ascii="Times New Roman" w:hAnsi="Times New Roman" w:cs="Times New Roman"/>
          <w:sz w:val="24"/>
          <w:szCs w:val="24"/>
        </w:rPr>
      </w:pPr>
      <w:r w:rsidRPr="008B52F7">
        <w:rPr>
          <w:rFonts w:ascii="Times New Roman" w:hAnsi="Times New Roman" w:cs="Times New Roman"/>
          <w:noProof/>
          <w:sz w:val="24"/>
          <w:szCs w:val="24"/>
        </w:rPr>
        <w:drawing>
          <wp:inline distT="0" distB="0" distL="0" distR="0" wp14:anchorId="2A571424" wp14:editId="69AC6624">
            <wp:extent cx="2057400" cy="1057656"/>
            <wp:effectExtent l="0" t="0" r="0" b="9525"/>
            <wp:docPr id="1" name="Picture 1" descr="A picture containing text, font, logo,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bra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7400" cy="1057656"/>
                    </a:xfrm>
                    <a:prstGeom prst="rect">
                      <a:avLst/>
                    </a:prstGeom>
                  </pic:spPr>
                </pic:pic>
              </a:graphicData>
            </a:graphic>
          </wp:inline>
        </w:drawing>
      </w:r>
    </w:p>
    <w:p w14:paraId="5A09D0D5" w14:textId="044E34DD" w:rsidR="00C92F4A" w:rsidRPr="00C26902" w:rsidRDefault="00666AEE" w:rsidP="001C2EA1">
      <w:pPr>
        <w:rPr>
          <w:rFonts w:ascii="Times New Roman" w:hAnsi="Times New Roman" w:cs="Times New Roman"/>
          <w:sz w:val="23"/>
          <w:szCs w:val="23"/>
        </w:rPr>
      </w:pPr>
      <w:r>
        <w:rPr>
          <w:rFonts w:ascii="Times New Roman" w:hAnsi="Times New Roman" w:cs="Times New Roman"/>
          <w:sz w:val="24"/>
          <w:szCs w:val="24"/>
        </w:rPr>
        <w:br/>
      </w:r>
      <w:r w:rsidR="004647D7" w:rsidRPr="008B52F7">
        <w:rPr>
          <w:rFonts w:ascii="Times New Roman" w:hAnsi="Times New Roman" w:cs="Times New Roman"/>
          <w:sz w:val="24"/>
          <w:szCs w:val="24"/>
        </w:rPr>
        <w:t>June 16, 2023</w:t>
      </w:r>
      <w:r>
        <w:rPr>
          <w:rFonts w:ascii="Times New Roman" w:hAnsi="Times New Roman" w:cs="Times New Roman"/>
          <w:sz w:val="24"/>
          <w:szCs w:val="24"/>
        </w:rPr>
        <w:br/>
      </w:r>
      <w:r>
        <w:rPr>
          <w:rFonts w:ascii="Times New Roman" w:hAnsi="Times New Roman" w:cs="Times New Roman"/>
          <w:sz w:val="24"/>
          <w:szCs w:val="24"/>
        </w:rPr>
        <w:br/>
      </w:r>
      <w:r w:rsidR="007A77CB" w:rsidRPr="008B52F7">
        <w:rPr>
          <w:rFonts w:ascii="Times New Roman" w:hAnsi="Times New Roman" w:cs="Times New Roman"/>
          <w:sz w:val="24"/>
          <w:szCs w:val="24"/>
        </w:rPr>
        <w:t>The Honorable Michael S. Regan</w:t>
      </w:r>
      <w:r>
        <w:rPr>
          <w:rFonts w:ascii="Times New Roman" w:hAnsi="Times New Roman" w:cs="Times New Roman"/>
          <w:sz w:val="24"/>
          <w:szCs w:val="24"/>
        </w:rPr>
        <w:br/>
      </w:r>
      <w:r w:rsidR="007A77CB" w:rsidRPr="008B52F7">
        <w:rPr>
          <w:rFonts w:ascii="Times New Roman" w:hAnsi="Times New Roman" w:cs="Times New Roman"/>
          <w:sz w:val="24"/>
          <w:szCs w:val="24"/>
        </w:rPr>
        <w:t>Administrator</w:t>
      </w:r>
      <w:r>
        <w:rPr>
          <w:rFonts w:ascii="Times New Roman" w:hAnsi="Times New Roman" w:cs="Times New Roman"/>
          <w:sz w:val="24"/>
          <w:szCs w:val="24"/>
        </w:rPr>
        <w:br/>
      </w:r>
      <w:r w:rsidR="007A77CB" w:rsidRPr="008B52F7">
        <w:rPr>
          <w:rFonts w:ascii="Times New Roman" w:hAnsi="Times New Roman" w:cs="Times New Roman"/>
          <w:sz w:val="24"/>
          <w:szCs w:val="24"/>
        </w:rPr>
        <w:t>U.S. Environmental Protection Agency</w:t>
      </w:r>
      <w:r>
        <w:rPr>
          <w:rFonts w:ascii="Times New Roman" w:hAnsi="Times New Roman" w:cs="Times New Roman"/>
          <w:sz w:val="24"/>
          <w:szCs w:val="24"/>
        </w:rPr>
        <w:br/>
      </w:r>
      <w:r w:rsidR="007A77CB" w:rsidRPr="008B52F7">
        <w:rPr>
          <w:rFonts w:ascii="Times New Roman" w:hAnsi="Times New Roman" w:cs="Times New Roman"/>
          <w:sz w:val="24"/>
          <w:szCs w:val="24"/>
        </w:rPr>
        <w:t>1200 Pennsylvania Ave, NW</w:t>
      </w:r>
      <w:r>
        <w:rPr>
          <w:rFonts w:ascii="Times New Roman" w:hAnsi="Times New Roman" w:cs="Times New Roman"/>
          <w:sz w:val="24"/>
          <w:szCs w:val="24"/>
        </w:rPr>
        <w:br/>
      </w:r>
      <w:r w:rsidR="007A77CB" w:rsidRPr="008B52F7">
        <w:rPr>
          <w:rFonts w:ascii="Times New Roman" w:hAnsi="Times New Roman" w:cs="Times New Roman"/>
          <w:sz w:val="24"/>
          <w:szCs w:val="24"/>
        </w:rPr>
        <w:t>Washington, D.C.  20460</w:t>
      </w:r>
      <w:r>
        <w:rPr>
          <w:rFonts w:ascii="Times New Roman" w:hAnsi="Times New Roman" w:cs="Times New Roman"/>
          <w:sz w:val="24"/>
          <w:szCs w:val="24"/>
        </w:rPr>
        <w:br/>
      </w:r>
      <w:r>
        <w:rPr>
          <w:rFonts w:ascii="Times New Roman" w:hAnsi="Times New Roman" w:cs="Times New Roman"/>
          <w:sz w:val="24"/>
          <w:szCs w:val="24"/>
        </w:rPr>
        <w:br/>
      </w:r>
      <w:r w:rsidR="004150D8" w:rsidRPr="00A06AC6">
        <w:rPr>
          <w:rFonts w:ascii="Times New Roman" w:hAnsi="Times New Roman" w:cs="Times New Roman"/>
          <w:b/>
          <w:bCs/>
          <w:sz w:val="24"/>
          <w:szCs w:val="24"/>
          <w:u w:val="single"/>
        </w:rPr>
        <w:t>RE:  Docket ID No. EPA-HQ-OAR-2022</w:t>
      </w:r>
      <w:r w:rsidR="00A71551" w:rsidRPr="00A06AC6">
        <w:rPr>
          <w:rFonts w:ascii="Times New Roman" w:hAnsi="Times New Roman" w:cs="Times New Roman"/>
          <w:b/>
          <w:bCs/>
          <w:sz w:val="24"/>
          <w:szCs w:val="24"/>
          <w:u w:val="single"/>
        </w:rPr>
        <w:t>-0985 – Greenhouse Gas Emissions Standards for Heavy-Duty Vehicles</w:t>
      </w:r>
      <w:r w:rsidR="00255669" w:rsidRPr="00A06AC6">
        <w:rPr>
          <w:rFonts w:ascii="Times New Roman" w:hAnsi="Times New Roman" w:cs="Times New Roman"/>
          <w:b/>
          <w:bCs/>
          <w:sz w:val="24"/>
          <w:szCs w:val="24"/>
          <w:u w:val="single"/>
        </w:rPr>
        <w:t>—Phase</w:t>
      </w:r>
      <w:r w:rsidR="00A06AC6" w:rsidRPr="00A06AC6">
        <w:rPr>
          <w:rFonts w:ascii="Times New Roman" w:hAnsi="Times New Roman" w:cs="Times New Roman"/>
          <w:b/>
          <w:bCs/>
          <w:sz w:val="24"/>
          <w:szCs w:val="24"/>
          <w:u w:val="single"/>
        </w:rPr>
        <w:t xml:space="preserve"> </w:t>
      </w:r>
      <w:r w:rsidR="00255669" w:rsidRPr="00A06AC6">
        <w:rPr>
          <w:rFonts w:ascii="Times New Roman" w:hAnsi="Times New Roman" w:cs="Times New Roman"/>
          <w:b/>
          <w:bCs/>
          <w:sz w:val="24"/>
          <w:szCs w:val="24"/>
          <w:u w:val="single"/>
        </w:rPr>
        <w:t>3_</w:t>
      </w:r>
      <w:r w:rsidR="00A06AC6">
        <w:rPr>
          <w:rFonts w:ascii="Times New Roman" w:hAnsi="Times New Roman" w:cs="Times New Roman"/>
          <w:b/>
          <w:bCs/>
          <w:sz w:val="24"/>
          <w:szCs w:val="24"/>
          <w:u w:val="single"/>
        </w:rPr>
        <w:br/>
      </w:r>
      <w:r w:rsidR="00A06AC6">
        <w:rPr>
          <w:rFonts w:ascii="Times New Roman" w:hAnsi="Times New Roman" w:cs="Times New Roman"/>
          <w:sz w:val="24"/>
          <w:szCs w:val="24"/>
        </w:rPr>
        <w:br/>
      </w:r>
      <w:r w:rsidR="00525A1B" w:rsidRPr="008B52F7">
        <w:rPr>
          <w:rFonts w:ascii="Times New Roman" w:hAnsi="Times New Roman" w:cs="Times New Roman"/>
          <w:sz w:val="24"/>
          <w:szCs w:val="24"/>
        </w:rPr>
        <w:t>Dear Administrator Regan:</w:t>
      </w:r>
      <w:r w:rsidR="0012751C">
        <w:rPr>
          <w:rFonts w:ascii="Times New Roman" w:hAnsi="Times New Roman" w:cs="Times New Roman"/>
          <w:sz w:val="24"/>
          <w:szCs w:val="24"/>
        </w:rPr>
        <w:br/>
      </w:r>
      <w:r w:rsidR="0012751C">
        <w:rPr>
          <w:rFonts w:ascii="Times New Roman" w:hAnsi="Times New Roman" w:cs="Times New Roman"/>
          <w:sz w:val="24"/>
          <w:szCs w:val="24"/>
        </w:rPr>
        <w:br/>
      </w:r>
      <w:r w:rsidR="00525A1B" w:rsidRPr="008B52F7">
        <w:rPr>
          <w:rFonts w:ascii="Times New Roman" w:hAnsi="Times New Roman" w:cs="Times New Roman"/>
          <w:sz w:val="24"/>
          <w:szCs w:val="24"/>
        </w:rPr>
        <w:t xml:space="preserve">On behalf of the American Bus </w:t>
      </w:r>
      <w:r w:rsidR="00181EC6" w:rsidRPr="008B52F7">
        <w:rPr>
          <w:rFonts w:ascii="Times New Roman" w:hAnsi="Times New Roman" w:cs="Times New Roman"/>
          <w:sz w:val="24"/>
          <w:szCs w:val="24"/>
        </w:rPr>
        <w:t>Association</w:t>
      </w:r>
      <w:r w:rsidR="00314ACC" w:rsidRPr="008B52F7">
        <w:rPr>
          <w:rFonts w:ascii="Times New Roman" w:hAnsi="Times New Roman" w:cs="Times New Roman"/>
          <w:sz w:val="24"/>
          <w:szCs w:val="24"/>
        </w:rPr>
        <w:t xml:space="preserve"> (ABA)</w:t>
      </w:r>
      <w:r w:rsidR="00525A1B" w:rsidRPr="008B52F7">
        <w:rPr>
          <w:rFonts w:ascii="Times New Roman" w:hAnsi="Times New Roman" w:cs="Times New Roman"/>
          <w:sz w:val="24"/>
          <w:szCs w:val="24"/>
        </w:rPr>
        <w:t>,</w:t>
      </w:r>
      <w:r w:rsidR="00314ACC" w:rsidRPr="008B52F7">
        <w:rPr>
          <w:rFonts w:ascii="Times New Roman" w:hAnsi="Times New Roman" w:cs="Times New Roman"/>
          <w:sz w:val="24"/>
          <w:szCs w:val="24"/>
        </w:rPr>
        <w:t xml:space="preserve"> </w:t>
      </w:r>
      <w:r w:rsidR="00181EC6" w:rsidRPr="008B52F7">
        <w:rPr>
          <w:rFonts w:ascii="Times New Roman" w:hAnsi="Times New Roman" w:cs="Times New Roman"/>
          <w:sz w:val="24"/>
          <w:szCs w:val="24"/>
        </w:rPr>
        <w:t>we</w:t>
      </w:r>
      <w:r w:rsidR="00525A1B" w:rsidRPr="008B52F7">
        <w:rPr>
          <w:rFonts w:ascii="Times New Roman" w:hAnsi="Times New Roman" w:cs="Times New Roman"/>
          <w:sz w:val="24"/>
          <w:szCs w:val="24"/>
        </w:rPr>
        <w:t xml:space="preserve"> submit the following </w:t>
      </w:r>
      <w:r w:rsidR="00314ACC" w:rsidRPr="008B52F7">
        <w:rPr>
          <w:rFonts w:ascii="Times New Roman" w:hAnsi="Times New Roman" w:cs="Times New Roman"/>
          <w:sz w:val="24"/>
          <w:szCs w:val="24"/>
        </w:rPr>
        <w:t xml:space="preserve">comments </w:t>
      </w:r>
      <w:r w:rsidR="00137AEF" w:rsidRPr="008B52F7">
        <w:rPr>
          <w:rFonts w:ascii="Times New Roman" w:hAnsi="Times New Roman" w:cs="Times New Roman"/>
          <w:sz w:val="24"/>
          <w:szCs w:val="24"/>
        </w:rPr>
        <w:t xml:space="preserve">in response to </w:t>
      </w:r>
      <w:r w:rsidR="00314ACC" w:rsidRPr="008B52F7">
        <w:rPr>
          <w:rFonts w:ascii="Times New Roman" w:hAnsi="Times New Roman" w:cs="Times New Roman"/>
          <w:sz w:val="24"/>
          <w:szCs w:val="24"/>
        </w:rPr>
        <w:t>the Notice of Proposed Rulemaking</w:t>
      </w:r>
      <w:r w:rsidR="00137AEF" w:rsidRPr="008B52F7">
        <w:rPr>
          <w:rFonts w:ascii="Times New Roman" w:hAnsi="Times New Roman" w:cs="Times New Roman"/>
          <w:sz w:val="24"/>
          <w:szCs w:val="24"/>
        </w:rPr>
        <w:t>:  Greenhouse Gas Emissions Standards</w:t>
      </w:r>
      <w:r w:rsidR="000A1FB3" w:rsidRPr="008B52F7">
        <w:rPr>
          <w:rFonts w:ascii="Times New Roman" w:hAnsi="Times New Roman" w:cs="Times New Roman"/>
          <w:sz w:val="24"/>
          <w:szCs w:val="24"/>
        </w:rPr>
        <w:t xml:space="preserve"> for Heavy-Duty Vehicles—Phase 3, Docket ID No. EPA</w:t>
      </w:r>
      <w:r w:rsidR="00EB6BA4" w:rsidRPr="008B52F7">
        <w:rPr>
          <w:rFonts w:ascii="Times New Roman" w:hAnsi="Times New Roman" w:cs="Times New Roman"/>
          <w:sz w:val="24"/>
          <w:szCs w:val="24"/>
        </w:rPr>
        <w:t xml:space="preserve">-HQ-OAR-2022-0985, published on April 27, </w:t>
      </w:r>
      <w:r w:rsidR="00EB6BA4" w:rsidRPr="00C26902">
        <w:rPr>
          <w:rFonts w:ascii="Times New Roman" w:hAnsi="Times New Roman" w:cs="Times New Roman"/>
          <w:sz w:val="23"/>
          <w:szCs w:val="23"/>
        </w:rPr>
        <w:t>2023 (Notice).</w:t>
      </w:r>
      <w:r w:rsidR="00980794" w:rsidRPr="00C26902">
        <w:rPr>
          <w:rFonts w:ascii="Times New Roman" w:hAnsi="Times New Roman" w:cs="Times New Roman"/>
          <w:sz w:val="23"/>
          <w:szCs w:val="23"/>
        </w:rPr>
        <w:br/>
      </w:r>
      <w:r w:rsidR="00980794" w:rsidRPr="00C26902">
        <w:rPr>
          <w:rFonts w:ascii="Times New Roman" w:hAnsi="Times New Roman" w:cs="Times New Roman"/>
          <w:sz w:val="23"/>
          <w:szCs w:val="23"/>
        </w:rPr>
        <w:br/>
      </w:r>
      <w:r w:rsidR="004B495D" w:rsidRPr="00C26902">
        <w:rPr>
          <w:rFonts w:ascii="Times New Roman" w:hAnsi="Times New Roman" w:cs="Times New Roman"/>
          <w:sz w:val="23"/>
          <w:szCs w:val="23"/>
        </w:rPr>
        <w:t xml:space="preserve">The ABA represents the private </w:t>
      </w:r>
      <w:r w:rsidR="00181EC6" w:rsidRPr="00C26902">
        <w:rPr>
          <w:rFonts w:ascii="Times New Roman" w:hAnsi="Times New Roman" w:cs="Times New Roman"/>
          <w:sz w:val="23"/>
          <w:szCs w:val="23"/>
        </w:rPr>
        <w:t xml:space="preserve">over-the-road </w:t>
      </w:r>
      <w:r w:rsidR="004B495D" w:rsidRPr="00C26902">
        <w:rPr>
          <w:rFonts w:ascii="Times New Roman" w:hAnsi="Times New Roman" w:cs="Times New Roman"/>
          <w:sz w:val="23"/>
          <w:szCs w:val="23"/>
        </w:rPr>
        <w:t xml:space="preserve">bus industry, including both vehicle manufacturers and vehicle operators, along with </w:t>
      </w:r>
      <w:r w:rsidR="008E23BD" w:rsidRPr="00C26902">
        <w:rPr>
          <w:rFonts w:ascii="Times New Roman" w:hAnsi="Times New Roman" w:cs="Times New Roman"/>
          <w:sz w:val="23"/>
          <w:szCs w:val="23"/>
        </w:rPr>
        <w:t xml:space="preserve">those </w:t>
      </w:r>
      <w:r w:rsidR="00AD1B4A" w:rsidRPr="00C26902">
        <w:rPr>
          <w:rFonts w:ascii="Times New Roman" w:hAnsi="Times New Roman" w:cs="Times New Roman"/>
          <w:sz w:val="23"/>
          <w:szCs w:val="23"/>
        </w:rPr>
        <w:t>businesses who support motorcoach operations</w:t>
      </w:r>
      <w:r w:rsidR="00AC70AC" w:rsidRPr="00C26902">
        <w:rPr>
          <w:rFonts w:ascii="Times New Roman" w:hAnsi="Times New Roman" w:cs="Times New Roman"/>
          <w:sz w:val="23"/>
          <w:szCs w:val="23"/>
        </w:rPr>
        <w:t xml:space="preserve">. </w:t>
      </w:r>
      <w:proofErr w:type="gramStart"/>
      <w:r w:rsidR="00AC70AC" w:rsidRPr="00C26902">
        <w:rPr>
          <w:rFonts w:ascii="Times New Roman" w:hAnsi="Times New Roman" w:cs="Times New Roman"/>
          <w:sz w:val="23"/>
          <w:szCs w:val="23"/>
        </w:rPr>
        <w:t>All of</w:t>
      </w:r>
      <w:proofErr w:type="gramEnd"/>
      <w:r w:rsidR="00AC70AC" w:rsidRPr="00C26902">
        <w:rPr>
          <w:rFonts w:ascii="Times New Roman" w:hAnsi="Times New Roman" w:cs="Times New Roman"/>
          <w:sz w:val="23"/>
          <w:szCs w:val="23"/>
        </w:rPr>
        <w:t xml:space="preserve"> these entities</w:t>
      </w:r>
      <w:r w:rsidR="006650AB" w:rsidRPr="00C26902">
        <w:rPr>
          <w:rFonts w:ascii="Times New Roman" w:hAnsi="Times New Roman" w:cs="Times New Roman"/>
          <w:sz w:val="23"/>
          <w:szCs w:val="23"/>
        </w:rPr>
        <w:t xml:space="preserve"> </w:t>
      </w:r>
      <w:r w:rsidR="00AC70AC" w:rsidRPr="00C26902">
        <w:rPr>
          <w:rFonts w:ascii="Times New Roman" w:hAnsi="Times New Roman" w:cs="Times New Roman"/>
          <w:sz w:val="23"/>
          <w:szCs w:val="23"/>
        </w:rPr>
        <w:t>produce, distribute, maintain, or operate</w:t>
      </w:r>
      <w:r w:rsidR="00785EC3" w:rsidRPr="00C26902">
        <w:rPr>
          <w:rFonts w:ascii="Times New Roman" w:hAnsi="Times New Roman" w:cs="Times New Roman"/>
          <w:sz w:val="23"/>
          <w:szCs w:val="23"/>
        </w:rPr>
        <w:t xml:space="preserve"> </w:t>
      </w:r>
      <w:r w:rsidR="00C91285" w:rsidRPr="00C26902">
        <w:rPr>
          <w:rFonts w:ascii="Times New Roman" w:hAnsi="Times New Roman" w:cs="Times New Roman"/>
          <w:sz w:val="23"/>
          <w:szCs w:val="23"/>
        </w:rPr>
        <w:t>class 7</w:t>
      </w:r>
      <w:r w:rsidR="00AD2CB5" w:rsidRPr="00C26902">
        <w:rPr>
          <w:rFonts w:ascii="Times New Roman" w:hAnsi="Times New Roman" w:cs="Times New Roman"/>
          <w:sz w:val="23"/>
          <w:szCs w:val="23"/>
        </w:rPr>
        <w:t>/8</w:t>
      </w:r>
      <w:r w:rsidR="00C91285" w:rsidRPr="00C26902">
        <w:rPr>
          <w:rFonts w:ascii="Times New Roman" w:hAnsi="Times New Roman" w:cs="Times New Roman"/>
          <w:sz w:val="23"/>
          <w:szCs w:val="23"/>
        </w:rPr>
        <w:t xml:space="preserve"> heavy-duty diesel engines</w:t>
      </w:r>
      <w:r w:rsidR="00AD2CB5" w:rsidRPr="00C26902">
        <w:rPr>
          <w:rFonts w:ascii="Times New Roman" w:hAnsi="Times New Roman" w:cs="Times New Roman"/>
          <w:sz w:val="23"/>
          <w:szCs w:val="23"/>
        </w:rPr>
        <w:t xml:space="preserve"> and vehicles</w:t>
      </w:r>
      <w:r w:rsidR="008E23BD" w:rsidRPr="00C26902">
        <w:rPr>
          <w:rFonts w:ascii="Times New Roman" w:hAnsi="Times New Roman" w:cs="Times New Roman"/>
          <w:sz w:val="23"/>
          <w:szCs w:val="23"/>
        </w:rPr>
        <w:t xml:space="preserve">. Additionally, ABA also represents </w:t>
      </w:r>
      <w:r w:rsidR="0099291C" w:rsidRPr="00C26902">
        <w:rPr>
          <w:rFonts w:ascii="Times New Roman" w:hAnsi="Times New Roman" w:cs="Times New Roman"/>
          <w:sz w:val="23"/>
          <w:szCs w:val="23"/>
        </w:rPr>
        <w:t>group travel and tour ent</w:t>
      </w:r>
      <w:r w:rsidR="00863784">
        <w:rPr>
          <w:rFonts w:ascii="Times New Roman" w:hAnsi="Times New Roman" w:cs="Times New Roman"/>
          <w:sz w:val="23"/>
          <w:szCs w:val="23"/>
        </w:rPr>
        <w:t>ities</w:t>
      </w:r>
      <w:r w:rsidR="008E23BD" w:rsidRPr="00C26902">
        <w:rPr>
          <w:rFonts w:ascii="Times New Roman" w:hAnsi="Times New Roman" w:cs="Times New Roman"/>
          <w:sz w:val="23"/>
          <w:szCs w:val="23"/>
        </w:rPr>
        <w:t>, both public and private, who rely on motorcoach operations</w:t>
      </w:r>
      <w:r w:rsidR="00863784">
        <w:rPr>
          <w:rFonts w:ascii="Times New Roman" w:hAnsi="Times New Roman" w:cs="Times New Roman"/>
          <w:sz w:val="23"/>
          <w:szCs w:val="23"/>
        </w:rPr>
        <w:t xml:space="preserve"> and their passengers</w:t>
      </w:r>
      <w:r w:rsidR="0099291C" w:rsidRPr="00C26902">
        <w:rPr>
          <w:rFonts w:ascii="Times New Roman" w:hAnsi="Times New Roman" w:cs="Times New Roman"/>
          <w:sz w:val="23"/>
          <w:szCs w:val="23"/>
        </w:rPr>
        <w:t>.</w:t>
      </w:r>
      <w:r w:rsidR="008E23BD" w:rsidRPr="00C26902">
        <w:rPr>
          <w:rFonts w:ascii="Times New Roman" w:hAnsi="Times New Roman" w:cs="Times New Roman"/>
          <w:sz w:val="23"/>
          <w:szCs w:val="23"/>
        </w:rPr>
        <w:t xml:space="preserve"> </w:t>
      </w:r>
      <w:r w:rsidR="00D50C3C" w:rsidRPr="00C26902">
        <w:rPr>
          <w:rFonts w:ascii="Times New Roman" w:hAnsi="Times New Roman" w:cs="Times New Roman"/>
          <w:sz w:val="23"/>
          <w:szCs w:val="23"/>
        </w:rPr>
        <w:t xml:space="preserve">We appreciate the opportunity to provide comments in this </w:t>
      </w:r>
      <w:r w:rsidR="00232995" w:rsidRPr="00C26902">
        <w:rPr>
          <w:rFonts w:ascii="Times New Roman" w:hAnsi="Times New Roman" w:cs="Times New Roman"/>
          <w:sz w:val="23"/>
          <w:szCs w:val="23"/>
        </w:rPr>
        <w:t>proceeding and</w:t>
      </w:r>
      <w:r w:rsidR="00D50C3C" w:rsidRPr="00C26902">
        <w:rPr>
          <w:rFonts w:ascii="Times New Roman" w:hAnsi="Times New Roman" w:cs="Times New Roman"/>
          <w:sz w:val="23"/>
          <w:szCs w:val="23"/>
        </w:rPr>
        <w:t xml:space="preserve"> appreciate</w:t>
      </w:r>
      <w:r w:rsidR="00C91E3F" w:rsidRPr="00C26902">
        <w:rPr>
          <w:rFonts w:ascii="Times New Roman" w:hAnsi="Times New Roman" w:cs="Times New Roman"/>
          <w:sz w:val="23"/>
          <w:szCs w:val="23"/>
        </w:rPr>
        <w:t xml:space="preserve"> the</w:t>
      </w:r>
      <w:r w:rsidR="00D50C3C" w:rsidRPr="00C26902">
        <w:rPr>
          <w:rFonts w:ascii="Times New Roman" w:hAnsi="Times New Roman" w:cs="Times New Roman"/>
          <w:sz w:val="23"/>
          <w:szCs w:val="23"/>
        </w:rPr>
        <w:t xml:space="preserve"> </w:t>
      </w:r>
      <w:r w:rsidR="00D205DE" w:rsidRPr="00C26902">
        <w:rPr>
          <w:rFonts w:ascii="Times New Roman" w:hAnsi="Times New Roman" w:cs="Times New Roman"/>
          <w:sz w:val="23"/>
          <w:szCs w:val="23"/>
        </w:rPr>
        <w:t xml:space="preserve">engagement </w:t>
      </w:r>
      <w:r w:rsidR="00AE7854" w:rsidRPr="00C26902">
        <w:rPr>
          <w:rFonts w:ascii="Times New Roman" w:hAnsi="Times New Roman" w:cs="Times New Roman"/>
          <w:sz w:val="23"/>
          <w:szCs w:val="23"/>
        </w:rPr>
        <w:t xml:space="preserve">the </w:t>
      </w:r>
      <w:r w:rsidR="00D50C3C" w:rsidRPr="00C26902">
        <w:rPr>
          <w:rFonts w:ascii="Times New Roman" w:hAnsi="Times New Roman" w:cs="Times New Roman"/>
          <w:sz w:val="23"/>
          <w:szCs w:val="23"/>
        </w:rPr>
        <w:t xml:space="preserve">Environmental Protection Agency’s </w:t>
      </w:r>
      <w:r w:rsidR="00022ACA" w:rsidRPr="00C26902">
        <w:rPr>
          <w:rFonts w:ascii="Times New Roman" w:hAnsi="Times New Roman" w:cs="Times New Roman"/>
          <w:sz w:val="23"/>
          <w:szCs w:val="23"/>
        </w:rPr>
        <w:t xml:space="preserve">(EPA) </w:t>
      </w:r>
      <w:r w:rsidR="00D50C3C" w:rsidRPr="00C26902">
        <w:rPr>
          <w:rFonts w:ascii="Times New Roman" w:hAnsi="Times New Roman" w:cs="Times New Roman"/>
          <w:sz w:val="23"/>
          <w:szCs w:val="23"/>
        </w:rPr>
        <w:t>Office of</w:t>
      </w:r>
      <w:r w:rsidR="00AE7854" w:rsidRPr="00C26902">
        <w:rPr>
          <w:rFonts w:ascii="Times New Roman" w:hAnsi="Times New Roman" w:cs="Times New Roman"/>
          <w:sz w:val="23"/>
          <w:szCs w:val="23"/>
        </w:rPr>
        <w:t xml:space="preserve"> Air and Radiation </w:t>
      </w:r>
      <w:r w:rsidR="00022ACA" w:rsidRPr="00C26902">
        <w:rPr>
          <w:rFonts w:ascii="Times New Roman" w:hAnsi="Times New Roman" w:cs="Times New Roman"/>
          <w:sz w:val="23"/>
          <w:szCs w:val="23"/>
        </w:rPr>
        <w:t xml:space="preserve">(OAR) </w:t>
      </w:r>
      <w:r w:rsidR="00AE7854" w:rsidRPr="00C26902">
        <w:rPr>
          <w:rFonts w:ascii="Times New Roman" w:hAnsi="Times New Roman" w:cs="Times New Roman"/>
          <w:sz w:val="23"/>
          <w:szCs w:val="23"/>
        </w:rPr>
        <w:t>has undertaken with the motorcoach industry</w:t>
      </w:r>
      <w:r w:rsidR="00022ACA" w:rsidRPr="00C26902">
        <w:rPr>
          <w:rFonts w:ascii="Times New Roman" w:hAnsi="Times New Roman" w:cs="Times New Roman"/>
          <w:sz w:val="23"/>
          <w:szCs w:val="23"/>
        </w:rPr>
        <w:t xml:space="preserve"> regarding </w:t>
      </w:r>
      <w:r w:rsidR="005964C3" w:rsidRPr="00C26902">
        <w:rPr>
          <w:rFonts w:ascii="Times New Roman" w:hAnsi="Times New Roman" w:cs="Times New Roman"/>
          <w:sz w:val="23"/>
          <w:szCs w:val="23"/>
        </w:rPr>
        <w:t xml:space="preserve">engine emissions, particularly </w:t>
      </w:r>
      <w:proofErr w:type="gramStart"/>
      <w:r w:rsidR="005964C3" w:rsidRPr="00C26902">
        <w:rPr>
          <w:rFonts w:ascii="Times New Roman" w:hAnsi="Times New Roman" w:cs="Times New Roman"/>
          <w:sz w:val="23"/>
          <w:szCs w:val="23"/>
        </w:rPr>
        <w:t>with regard to</w:t>
      </w:r>
      <w:proofErr w:type="gramEnd"/>
      <w:r w:rsidR="005964C3" w:rsidRPr="00C26902">
        <w:rPr>
          <w:rFonts w:ascii="Times New Roman" w:hAnsi="Times New Roman" w:cs="Times New Roman"/>
          <w:sz w:val="23"/>
          <w:szCs w:val="23"/>
        </w:rPr>
        <w:t xml:space="preserve"> the recent</w:t>
      </w:r>
      <w:r w:rsidR="00447E25" w:rsidRPr="00C26902">
        <w:rPr>
          <w:rFonts w:ascii="Times New Roman" w:hAnsi="Times New Roman" w:cs="Times New Roman"/>
          <w:sz w:val="23"/>
          <w:szCs w:val="23"/>
        </w:rPr>
        <w:t xml:space="preserve">ly finalized </w:t>
      </w:r>
      <w:r w:rsidR="00E82DE6" w:rsidRPr="00C26902">
        <w:rPr>
          <w:rFonts w:ascii="Times New Roman" w:hAnsi="Times New Roman" w:cs="Times New Roman"/>
          <w:sz w:val="23"/>
          <w:szCs w:val="23"/>
        </w:rPr>
        <w:t xml:space="preserve">Control of Air Pollution from New Motor Vehicles:  Heavy-Duty Engine and Vehicle </w:t>
      </w:r>
      <w:r w:rsidR="007C2285" w:rsidRPr="00C26902">
        <w:rPr>
          <w:rFonts w:ascii="Times New Roman" w:hAnsi="Times New Roman" w:cs="Times New Roman"/>
          <w:sz w:val="23"/>
          <w:szCs w:val="23"/>
        </w:rPr>
        <w:t>Standards</w:t>
      </w:r>
      <w:r w:rsidR="005964C3" w:rsidRPr="00C26902">
        <w:rPr>
          <w:rFonts w:ascii="Times New Roman" w:hAnsi="Times New Roman" w:cs="Times New Roman"/>
          <w:sz w:val="23"/>
          <w:szCs w:val="23"/>
        </w:rPr>
        <w:t xml:space="preserve"> </w:t>
      </w:r>
      <w:r w:rsidR="00136D36" w:rsidRPr="00C26902">
        <w:rPr>
          <w:rFonts w:ascii="Times New Roman" w:hAnsi="Times New Roman" w:cs="Times New Roman"/>
          <w:sz w:val="23"/>
          <w:szCs w:val="23"/>
        </w:rPr>
        <w:t xml:space="preserve">final </w:t>
      </w:r>
      <w:r w:rsidR="00517033" w:rsidRPr="00C26902">
        <w:rPr>
          <w:rFonts w:ascii="Times New Roman" w:hAnsi="Times New Roman" w:cs="Times New Roman"/>
          <w:sz w:val="23"/>
          <w:szCs w:val="23"/>
        </w:rPr>
        <w:t>rule</w:t>
      </w:r>
      <w:r w:rsidR="007C2285" w:rsidRPr="00C26902">
        <w:rPr>
          <w:rFonts w:ascii="Times New Roman" w:hAnsi="Times New Roman" w:cs="Times New Roman"/>
          <w:sz w:val="23"/>
          <w:szCs w:val="23"/>
        </w:rPr>
        <w:t xml:space="preserve">, Docket </w:t>
      </w:r>
      <w:r w:rsidR="00475D61" w:rsidRPr="00C26902">
        <w:rPr>
          <w:rFonts w:ascii="Times New Roman" w:hAnsi="Times New Roman" w:cs="Times New Roman"/>
          <w:sz w:val="23"/>
          <w:szCs w:val="23"/>
        </w:rPr>
        <w:t>EPA-HQ-OAR-2019-0</w:t>
      </w:r>
      <w:r w:rsidR="00517033" w:rsidRPr="00C26902">
        <w:rPr>
          <w:rFonts w:ascii="Times New Roman" w:hAnsi="Times New Roman" w:cs="Times New Roman"/>
          <w:sz w:val="23"/>
          <w:szCs w:val="23"/>
        </w:rPr>
        <w:t>0</w:t>
      </w:r>
      <w:r w:rsidR="00475D61" w:rsidRPr="00C26902">
        <w:rPr>
          <w:rFonts w:ascii="Times New Roman" w:hAnsi="Times New Roman" w:cs="Times New Roman"/>
          <w:sz w:val="23"/>
          <w:szCs w:val="23"/>
        </w:rPr>
        <w:t>55</w:t>
      </w:r>
      <w:r w:rsidR="00517033" w:rsidRPr="00C26902">
        <w:rPr>
          <w:rFonts w:ascii="Times New Roman" w:hAnsi="Times New Roman" w:cs="Times New Roman"/>
          <w:sz w:val="23"/>
          <w:szCs w:val="23"/>
        </w:rPr>
        <w:t xml:space="preserve"> (Engine Rule)</w:t>
      </w:r>
      <w:r w:rsidR="00816510" w:rsidRPr="00C26902">
        <w:rPr>
          <w:rFonts w:ascii="Times New Roman" w:hAnsi="Times New Roman" w:cs="Times New Roman"/>
          <w:sz w:val="23"/>
          <w:szCs w:val="23"/>
        </w:rPr>
        <w:t xml:space="preserve"> and its derate</w:t>
      </w:r>
      <w:r w:rsidR="00136D36" w:rsidRPr="00C26902">
        <w:rPr>
          <w:rFonts w:ascii="Times New Roman" w:hAnsi="Times New Roman" w:cs="Times New Roman"/>
          <w:sz w:val="23"/>
          <w:szCs w:val="23"/>
        </w:rPr>
        <w:t xml:space="preserve"> schedule</w:t>
      </w:r>
      <w:r w:rsidR="005964C3" w:rsidRPr="00C26902">
        <w:rPr>
          <w:rFonts w:ascii="Times New Roman" w:hAnsi="Times New Roman" w:cs="Times New Roman"/>
          <w:sz w:val="23"/>
          <w:szCs w:val="23"/>
        </w:rPr>
        <w:t xml:space="preserve">. </w:t>
      </w:r>
      <w:r w:rsidR="00013540" w:rsidRPr="00C26902">
        <w:rPr>
          <w:rFonts w:ascii="Times New Roman" w:hAnsi="Times New Roman" w:cs="Times New Roman"/>
          <w:sz w:val="23"/>
          <w:szCs w:val="23"/>
        </w:rPr>
        <w:t xml:space="preserve">The </w:t>
      </w:r>
      <w:r w:rsidR="00517033" w:rsidRPr="00C26902">
        <w:rPr>
          <w:rFonts w:ascii="Times New Roman" w:hAnsi="Times New Roman" w:cs="Times New Roman"/>
          <w:sz w:val="23"/>
          <w:szCs w:val="23"/>
        </w:rPr>
        <w:t>EPA</w:t>
      </w:r>
      <w:r w:rsidR="00013540" w:rsidRPr="00C26902">
        <w:rPr>
          <w:rFonts w:ascii="Times New Roman" w:hAnsi="Times New Roman" w:cs="Times New Roman"/>
          <w:sz w:val="23"/>
          <w:szCs w:val="23"/>
        </w:rPr>
        <w:t xml:space="preserve">’s recognition </w:t>
      </w:r>
      <w:r w:rsidR="006C0841" w:rsidRPr="00C26902">
        <w:rPr>
          <w:rFonts w:ascii="Times New Roman" w:hAnsi="Times New Roman" w:cs="Times New Roman"/>
          <w:sz w:val="23"/>
          <w:szCs w:val="23"/>
        </w:rPr>
        <w:t>in the Engine Rule</w:t>
      </w:r>
      <w:r w:rsidR="003F6337" w:rsidRPr="00C26902">
        <w:rPr>
          <w:rFonts w:ascii="Times New Roman" w:hAnsi="Times New Roman" w:cs="Times New Roman"/>
          <w:sz w:val="23"/>
          <w:szCs w:val="23"/>
        </w:rPr>
        <w:t xml:space="preserve"> </w:t>
      </w:r>
      <w:r w:rsidR="00013540" w:rsidRPr="00C26902">
        <w:rPr>
          <w:rFonts w:ascii="Times New Roman" w:hAnsi="Times New Roman" w:cs="Times New Roman"/>
          <w:sz w:val="23"/>
          <w:szCs w:val="23"/>
        </w:rPr>
        <w:t xml:space="preserve">of </w:t>
      </w:r>
      <w:r w:rsidR="003F6337" w:rsidRPr="00C26902">
        <w:rPr>
          <w:rFonts w:ascii="Times New Roman" w:hAnsi="Times New Roman" w:cs="Times New Roman"/>
          <w:sz w:val="23"/>
          <w:szCs w:val="23"/>
        </w:rPr>
        <w:t xml:space="preserve">the diverse nature of </w:t>
      </w:r>
      <w:proofErr w:type="gramStart"/>
      <w:r w:rsidR="00510866" w:rsidRPr="00C26902">
        <w:rPr>
          <w:rFonts w:ascii="Times New Roman" w:hAnsi="Times New Roman" w:cs="Times New Roman"/>
          <w:sz w:val="23"/>
          <w:szCs w:val="23"/>
        </w:rPr>
        <w:t>real world</w:t>
      </w:r>
      <w:proofErr w:type="gramEnd"/>
      <w:r w:rsidR="00510866" w:rsidRPr="00C26902">
        <w:rPr>
          <w:rFonts w:ascii="Times New Roman" w:hAnsi="Times New Roman" w:cs="Times New Roman"/>
          <w:sz w:val="23"/>
          <w:szCs w:val="23"/>
        </w:rPr>
        <w:t xml:space="preserve"> fleets, and particularly </w:t>
      </w:r>
      <w:r w:rsidR="006C0841" w:rsidRPr="00C26902">
        <w:rPr>
          <w:rFonts w:ascii="Times New Roman" w:hAnsi="Times New Roman" w:cs="Times New Roman"/>
          <w:sz w:val="23"/>
          <w:szCs w:val="23"/>
        </w:rPr>
        <w:t xml:space="preserve">passenger carrier </w:t>
      </w:r>
      <w:r w:rsidR="00510866" w:rsidRPr="00C26902">
        <w:rPr>
          <w:rFonts w:ascii="Times New Roman" w:hAnsi="Times New Roman" w:cs="Times New Roman"/>
          <w:sz w:val="23"/>
          <w:szCs w:val="23"/>
        </w:rPr>
        <w:t>fleet operations,</w:t>
      </w:r>
      <w:r w:rsidR="00013540" w:rsidRPr="00C26902">
        <w:rPr>
          <w:rFonts w:ascii="Times New Roman" w:hAnsi="Times New Roman" w:cs="Times New Roman"/>
          <w:sz w:val="23"/>
          <w:szCs w:val="23"/>
        </w:rPr>
        <w:t xml:space="preserve"> </w:t>
      </w:r>
      <w:r w:rsidR="00F82575" w:rsidRPr="00C26902">
        <w:rPr>
          <w:rFonts w:ascii="Times New Roman" w:hAnsi="Times New Roman" w:cs="Times New Roman"/>
          <w:sz w:val="23"/>
          <w:szCs w:val="23"/>
        </w:rPr>
        <w:t>a</w:t>
      </w:r>
      <w:r w:rsidR="001D1628" w:rsidRPr="00C26902">
        <w:rPr>
          <w:rFonts w:ascii="Times New Roman" w:hAnsi="Times New Roman" w:cs="Times New Roman"/>
          <w:sz w:val="23"/>
          <w:szCs w:val="23"/>
        </w:rPr>
        <w:t>long with e</w:t>
      </w:r>
      <w:r w:rsidR="00F82575" w:rsidRPr="00C26902">
        <w:rPr>
          <w:rFonts w:ascii="Times New Roman" w:hAnsi="Times New Roman" w:cs="Times New Roman"/>
          <w:sz w:val="23"/>
          <w:szCs w:val="23"/>
        </w:rPr>
        <w:t xml:space="preserve">fforts to address operator frustrations </w:t>
      </w:r>
      <w:r w:rsidR="00C64006" w:rsidRPr="00C26902">
        <w:rPr>
          <w:rFonts w:ascii="Times New Roman" w:hAnsi="Times New Roman" w:cs="Times New Roman"/>
          <w:sz w:val="23"/>
          <w:szCs w:val="23"/>
        </w:rPr>
        <w:t xml:space="preserve">in the final </w:t>
      </w:r>
      <w:r w:rsidR="00677D79" w:rsidRPr="00C26902">
        <w:rPr>
          <w:rFonts w:ascii="Times New Roman" w:hAnsi="Times New Roman" w:cs="Times New Roman"/>
          <w:sz w:val="23"/>
          <w:szCs w:val="23"/>
        </w:rPr>
        <w:t xml:space="preserve">rule by improving </w:t>
      </w:r>
      <w:r w:rsidR="00295377" w:rsidRPr="00C26902">
        <w:rPr>
          <w:rFonts w:ascii="Times New Roman" w:hAnsi="Times New Roman" w:cs="Times New Roman"/>
          <w:sz w:val="23"/>
          <w:szCs w:val="23"/>
        </w:rPr>
        <w:t xml:space="preserve">both the type and amount of information operators receive as well as </w:t>
      </w:r>
      <w:r w:rsidR="00B64A00" w:rsidRPr="00C26902">
        <w:rPr>
          <w:rFonts w:ascii="Times New Roman" w:hAnsi="Times New Roman" w:cs="Times New Roman"/>
          <w:sz w:val="23"/>
          <w:szCs w:val="23"/>
        </w:rPr>
        <w:t xml:space="preserve">developing appropriate inducement schedules, </w:t>
      </w:r>
      <w:r w:rsidR="001D1628" w:rsidRPr="00C26902">
        <w:rPr>
          <w:rFonts w:ascii="Times New Roman" w:hAnsi="Times New Roman" w:cs="Times New Roman"/>
          <w:sz w:val="23"/>
          <w:szCs w:val="23"/>
        </w:rPr>
        <w:t xml:space="preserve">were welcomed </w:t>
      </w:r>
      <w:r w:rsidR="00D1396A" w:rsidRPr="00C26902">
        <w:rPr>
          <w:rFonts w:ascii="Times New Roman" w:hAnsi="Times New Roman" w:cs="Times New Roman"/>
          <w:sz w:val="23"/>
          <w:szCs w:val="23"/>
        </w:rPr>
        <w:t xml:space="preserve">outcomes </w:t>
      </w:r>
      <w:r w:rsidR="001D1628" w:rsidRPr="00C26902">
        <w:rPr>
          <w:rFonts w:ascii="Times New Roman" w:hAnsi="Times New Roman" w:cs="Times New Roman"/>
          <w:sz w:val="23"/>
          <w:szCs w:val="23"/>
        </w:rPr>
        <w:t>by the passenger carrier industry.</w:t>
      </w:r>
      <w:r w:rsidR="00D1396A" w:rsidRPr="00C26902">
        <w:rPr>
          <w:rFonts w:ascii="Times New Roman" w:hAnsi="Times New Roman" w:cs="Times New Roman"/>
          <w:sz w:val="23"/>
          <w:szCs w:val="23"/>
        </w:rPr>
        <w:t xml:space="preserve"> </w:t>
      </w:r>
      <w:r w:rsidR="005D1670" w:rsidRPr="00C26902">
        <w:rPr>
          <w:rFonts w:ascii="Times New Roman" w:hAnsi="Times New Roman" w:cs="Times New Roman"/>
          <w:sz w:val="23"/>
          <w:szCs w:val="23"/>
        </w:rPr>
        <w:t>In</w:t>
      </w:r>
      <w:r w:rsidR="00177A9C" w:rsidRPr="00C26902">
        <w:rPr>
          <w:rFonts w:ascii="Times New Roman" w:hAnsi="Times New Roman" w:cs="Times New Roman"/>
          <w:sz w:val="23"/>
          <w:szCs w:val="23"/>
        </w:rPr>
        <w:t xml:space="preserve"> </w:t>
      </w:r>
      <w:r w:rsidR="005D1670" w:rsidRPr="00C26902">
        <w:rPr>
          <w:rFonts w:ascii="Times New Roman" w:hAnsi="Times New Roman" w:cs="Times New Roman"/>
          <w:sz w:val="23"/>
          <w:szCs w:val="23"/>
        </w:rPr>
        <w:t xml:space="preserve">line with these </w:t>
      </w:r>
      <w:r w:rsidR="006D2D91" w:rsidRPr="00C26902">
        <w:rPr>
          <w:rFonts w:ascii="Times New Roman" w:hAnsi="Times New Roman" w:cs="Times New Roman"/>
          <w:sz w:val="23"/>
          <w:szCs w:val="23"/>
        </w:rPr>
        <w:t xml:space="preserve">efforts and </w:t>
      </w:r>
      <w:r w:rsidR="005D1670" w:rsidRPr="00C26902">
        <w:rPr>
          <w:rFonts w:ascii="Times New Roman" w:hAnsi="Times New Roman" w:cs="Times New Roman"/>
          <w:sz w:val="23"/>
          <w:szCs w:val="23"/>
        </w:rPr>
        <w:t xml:space="preserve">outcomes, ABA seeks </w:t>
      </w:r>
      <w:r w:rsidR="006D2D91" w:rsidRPr="00C26902">
        <w:rPr>
          <w:rFonts w:ascii="Times New Roman" w:hAnsi="Times New Roman" w:cs="Times New Roman"/>
          <w:sz w:val="23"/>
          <w:szCs w:val="23"/>
        </w:rPr>
        <w:t xml:space="preserve">similar consideration </w:t>
      </w:r>
      <w:r w:rsidR="00E026A0" w:rsidRPr="00C26902">
        <w:rPr>
          <w:rFonts w:ascii="Times New Roman" w:hAnsi="Times New Roman" w:cs="Times New Roman"/>
          <w:sz w:val="23"/>
          <w:szCs w:val="23"/>
        </w:rPr>
        <w:t xml:space="preserve">and flexibility </w:t>
      </w:r>
      <w:r w:rsidR="006D2D91" w:rsidRPr="00C26902">
        <w:rPr>
          <w:rFonts w:ascii="Times New Roman" w:hAnsi="Times New Roman" w:cs="Times New Roman"/>
          <w:sz w:val="23"/>
          <w:szCs w:val="23"/>
        </w:rPr>
        <w:t>by</w:t>
      </w:r>
      <w:r w:rsidR="00A432F0" w:rsidRPr="00C26902">
        <w:rPr>
          <w:rFonts w:ascii="Times New Roman" w:hAnsi="Times New Roman" w:cs="Times New Roman"/>
          <w:sz w:val="23"/>
          <w:szCs w:val="23"/>
        </w:rPr>
        <w:t xml:space="preserve"> the</w:t>
      </w:r>
      <w:r w:rsidR="006D2D91" w:rsidRPr="00C26902">
        <w:rPr>
          <w:rFonts w:ascii="Times New Roman" w:hAnsi="Times New Roman" w:cs="Times New Roman"/>
          <w:sz w:val="23"/>
          <w:szCs w:val="23"/>
        </w:rPr>
        <w:t xml:space="preserve"> EPA in this proceeding</w:t>
      </w:r>
      <w:r w:rsidR="00E026A0" w:rsidRPr="00C26902">
        <w:rPr>
          <w:rFonts w:ascii="Times New Roman" w:hAnsi="Times New Roman" w:cs="Times New Roman"/>
          <w:sz w:val="23"/>
          <w:szCs w:val="23"/>
        </w:rPr>
        <w:t>.</w:t>
      </w:r>
      <w:r w:rsidR="00E32630" w:rsidRPr="00C26902">
        <w:rPr>
          <w:rFonts w:ascii="Times New Roman" w:hAnsi="Times New Roman" w:cs="Times New Roman"/>
          <w:sz w:val="23"/>
          <w:szCs w:val="23"/>
        </w:rPr>
        <w:br/>
      </w:r>
      <w:r w:rsidR="00E32630" w:rsidRPr="00C26902">
        <w:rPr>
          <w:rFonts w:ascii="Times New Roman" w:hAnsi="Times New Roman" w:cs="Times New Roman"/>
          <w:sz w:val="23"/>
          <w:szCs w:val="23"/>
        </w:rPr>
        <w:br/>
        <w:t>In reviewing this proposal, ABA has concerns with</w:t>
      </w:r>
      <w:r w:rsidR="00C11CFA" w:rsidRPr="00C26902">
        <w:rPr>
          <w:rFonts w:ascii="Times New Roman" w:hAnsi="Times New Roman" w:cs="Times New Roman"/>
          <w:sz w:val="23"/>
          <w:szCs w:val="23"/>
        </w:rPr>
        <w:t xml:space="preserve"> the future composition of fleets and the adoption of specific technologies, the capacity of the </w:t>
      </w:r>
      <w:r w:rsidR="00B419B9" w:rsidRPr="00C26902">
        <w:rPr>
          <w:rFonts w:ascii="Times New Roman" w:hAnsi="Times New Roman" w:cs="Times New Roman"/>
          <w:sz w:val="23"/>
          <w:szCs w:val="23"/>
        </w:rPr>
        <w:t xml:space="preserve">existing and future </w:t>
      </w:r>
      <w:r w:rsidR="00C11CFA" w:rsidRPr="00C26902">
        <w:rPr>
          <w:rFonts w:ascii="Times New Roman" w:hAnsi="Times New Roman" w:cs="Times New Roman"/>
          <w:sz w:val="23"/>
          <w:szCs w:val="23"/>
        </w:rPr>
        <w:t>infrastructure to support selected technologies, and</w:t>
      </w:r>
      <w:r w:rsidR="004B495D" w:rsidRPr="00C26902">
        <w:rPr>
          <w:rFonts w:ascii="Times New Roman" w:hAnsi="Times New Roman" w:cs="Times New Roman"/>
          <w:sz w:val="23"/>
          <w:szCs w:val="23"/>
        </w:rPr>
        <w:t xml:space="preserve"> </w:t>
      </w:r>
      <w:r w:rsidR="00253558" w:rsidRPr="00C26902">
        <w:rPr>
          <w:rFonts w:ascii="Times New Roman" w:hAnsi="Times New Roman" w:cs="Times New Roman"/>
          <w:sz w:val="23"/>
          <w:szCs w:val="23"/>
        </w:rPr>
        <w:t>we believe that the net environmental benefit of a vehicle</w:t>
      </w:r>
      <w:r w:rsidR="003C5A1A" w:rsidRPr="00C26902">
        <w:rPr>
          <w:rFonts w:ascii="Times New Roman" w:hAnsi="Times New Roman" w:cs="Times New Roman"/>
          <w:sz w:val="23"/>
          <w:szCs w:val="23"/>
        </w:rPr>
        <w:t xml:space="preserve"> and its entire lifecycle </w:t>
      </w:r>
      <w:r w:rsidR="003C5A1A" w:rsidRPr="00C26902">
        <w:rPr>
          <w:rFonts w:ascii="Times New Roman" w:hAnsi="Times New Roman" w:cs="Times New Roman"/>
          <w:sz w:val="23"/>
          <w:szCs w:val="23"/>
        </w:rPr>
        <w:lastRenderedPageBreak/>
        <w:t>should be considered within the context of this proposal.</w:t>
      </w:r>
      <w:r w:rsidR="00C523ED" w:rsidRPr="00C26902">
        <w:rPr>
          <w:rFonts w:ascii="Times New Roman" w:hAnsi="Times New Roman" w:cs="Times New Roman"/>
          <w:sz w:val="23"/>
          <w:szCs w:val="23"/>
        </w:rPr>
        <w:br/>
      </w:r>
      <w:r w:rsidR="00FB1F53" w:rsidRPr="00C26902">
        <w:rPr>
          <w:rFonts w:ascii="Times New Roman" w:hAnsi="Times New Roman" w:cs="Times New Roman"/>
          <w:sz w:val="23"/>
          <w:szCs w:val="23"/>
        </w:rPr>
        <w:br/>
      </w:r>
      <w:r w:rsidR="00C61EE6" w:rsidRPr="00C26902">
        <w:rPr>
          <w:rFonts w:ascii="Times New Roman" w:hAnsi="Times New Roman" w:cs="Times New Roman"/>
          <w:b/>
          <w:bCs/>
          <w:sz w:val="23"/>
          <w:szCs w:val="23"/>
        </w:rPr>
        <w:t xml:space="preserve">Fleet Composition and </w:t>
      </w:r>
      <w:r w:rsidR="000C7330" w:rsidRPr="00C26902">
        <w:rPr>
          <w:rFonts w:ascii="Times New Roman" w:hAnsi="Times New Roman" w:cs="Times New Roman"/>
          <w:b/>
          <w:bCs/>
          <w:sz w:val="23"/>
          <w:szCs w:val="23"/>
        </w:rPr>
        <w:t>Infrastructure</w:t>
      </w:r>
      <w:r w:rsidR="008E3407" w:rsidRPr="00C26902">
        <w:rPr>
          <w:rFonts w:ascii="Times New Roman" w:hAnsi="Times New Roman" w:cs="Times New Roman"/>
          <w:sz w:val="23"/>
          <w:szCs w:val="23"/>
        </w:rPr>
        <w:br/>
      </w:r>
      <w:r w:rsidR="00FB1F53" w:rsidRPr="00C26902">
        <w:rPr>
          <w:rFonts w:ascii="Times New Roman" w:hAnsi="Times New Roman" w:cs="Times New Roman"/>
          <w:sz w:val="23"/>
          <w:szCs w:val="23"/>
        </w:rPr>
        <w:br/>
      </w:r>
      <w:r w:rsidR="00232995" w:rsidRPr="00C26902">
        <w:rPr>
          <w:rFonts w:ascii="Times New Roman" w:hAnsi="Times New Roman" w:cs="Times New Roman"/>
          <w:sz w:val="23"/>
          <w:szCs w:val="23"/>
        </w:rPr>
        <w:t xml:space="preserve">The </w:t>
      </w:r>
      <w:r w:rsidR="00111E8B" w:rsidRPr="00C26902">
        <w:rPr>
          <w:rFonts w:ascii="Times New Roman" w:hAnsi="Times New Roman" w:cs="Times New Roman"/>
          <w:sz w:val="23"/>
          <w:szCs w:val="23"/>
        </w:rPr>
        <w:t>Notice</w:t>
      </w:r>
      <w:r w:rsidR="00232995" w:rsidRPr="00C26902">
        <w:rPr>
          <w:rFonts w:ascii="Times New Roman" w:hAnsi="Times New Roman" w:cs="Times New Roman"/>
          <w:sz w:val="23"/>
          <w:szCs w:val="23"/>
        </w:rPr>
        <w:t xml:space="preserve"> </w:t>
      </w:r>
      <w:r w:rsidR="001C443A" w:rsidRPr="00C26902">
        <w:rPr>
          <w:rFonts w:ascii="Times New Roman" w:hAnsi="Times New Roman" w:cs="Times New Roman"/>
          <w:sz w:val="23"/>
          <w:szCs w:val="23"/>
        </w:rPr>
        <w:t>lays out s</w:t>
      </w:r>
      <w:r w:rsidR="00214639" w:rsidRPr="00C26902">
        <w:rPr>
          <w:rFonts w:ascii="Times New Roman" w:hAnsi="Times New Roman" w:cs="Times New Roman"/>
          <w:sz w:val="23"/>
          <w:szCs w:val="23"/>
        </w:rPr>
        <w:t xml:space="preserve">everal future fleet </w:t>
      </w:r>
      <w:r w:rsidR="008E3407" w:rsidRPr="00C26902">
        <w:rPr>
          <w:rFonts w:ascii="Times New Roman" w:hAnsi="Times New Roman" w:cs="Times New Roman"/>
          <w:sz w:val="23"/>
          <w:szCs w:val="23"/>
        </w:rPr>
        <w:t>adoption rates for zero emissions vehicles (Table ES-3 and IF-3)</w:t>
      </w:r>
      <w:r w:rsidR="00611582" w:rsidRPr="00C26902">
        <w:rPr>
          <w:rFonts w:ascii="Times New Roman" w:hAnsi="Times New Roman" w:cs="Times New Roman"/>
          <w:sz w:val="23"/>
          <w:szCs w:val="23"/>
        </w:rPr>
        <w:t>.</w:t>
      </w:r>
      <w:r w:rsidR="008E3407" w:rsidRPr="00C26902">
        <w:rPr>
          <w:rFonts w:ascii="Times New Roman" w:hAnsi="Times New Roman" w:cs="Times New Roman"/>
          <w:sz w:val="23"/>
          <w:szCs w:val="23"/>
        </w:rPr>
        <w:t xml:space="preserve"> </w:t>
      </w:r>
      <w:r w:rsidR="00611582" w:rsidRPr="00C26902">
        <w:rPr>
          <w:rFonts w:ascii="Times New Roman" w:hAnsi="Times New Roman" w:cs="Times New Roman"/>
          <w:sz w:val="23"/>
          <w:szCs w:val="23"/>
        </w:rPr>
        <w:t>W</w:t>
      </w:r>
      <w:r w:rsidR="00526636" w:rsidRPr="00C26902">
        <w:rPr>
          <w:rFonts w:ascii="Times New Roman" w:hAnsi="Times New Roman" w:cs="Times New Roman"/>
          <w:sz w:val="23"/>
          <w:szCs w:val="23"/>
        </w:rPr>
        <w:t xml:space="preserve">hile modestly aggressive estimates, </w:t>
      </w:r>
      <w:r w:rsidR="00611582" w:rsidRPr="00C26902">
        <w:rPr>
          <w:rFonts w:ascii="Times New Roman" w:hAnsi="Times New Roman" w:cs="Times New Roman"/>
          <w:sz w:val="23"/>
          <w:szCs w:val="23"/>
        </w:rPr>
        <w:t xml:space="preserve">the estimates </w:t>
      </w:r>
      <w:r w:rsidR="00526636" w:rsidRPr="00C26902">
        <w:rPr>
          <w:rFonts w:ascii="Times New Roman" w:hAnsi="Times New Roman" w:cs="Times New Roman"/>
          <w:sz w:val="23"/>
          <w:szCs w:val="23"/>
        </w:rPr>
        <w:t>significantly discount the current and future state of the infrastructure</w:t>
      </w:r>
      <w:r w:rsidR="00704A22" w:rsidRPr="00C26902">
        <w:rPr>
          <w:rFonts w:ascii="Times New Roman" w:hAnsi="Times New Roman" w:cs="Times New Roman"/>
          <w:sz w:val="23"/>
          <w:szCs w:val="23"/>
        </w:rPr>
        <w:t xml:space="preserve">. Based on the grant programs </w:t>
      </w:r>
      <w:r w:rsidR="00B908BE" w:rsidRPr="00C26902">
        <w:rPr>
          <w:rFonts w:ascii="Times New Roman" w:hAnsi="Times New Roman" w:cs="Times New Roman"/>
          <w:sz w:val="23"/>
          <w:szCs w:val="23"/>
        </w:rPr>
        <w:t>outlined</w:t>
      </w:r>
      <w:r w:rsidR="00704A22" w:rsidRPr="00C26902">
        <w:rPr>
          <w:rFonts w:ascii="Times New Roman" w:hAnsi="Times New Roman" w:cs="Times New Roman"/>
          <w:sz w:val="23"/>
          <w:szCs w:val="23"/>
        </w:rPr>
        <w:t xml:space="preserve"> and recently unveiled under the Inflation Reduction Act</w:t>
      </w:r>
      <w:r w:rsidR="00B563E7" w:rsidRPr="00C26902">
        <w:rPr>
          <w:rFonts w:ascii="Times New Roman" w:hAnsi="Times New Roman" w:cs="Times New Roman"/>
          <w:sz w:val="23"/>
          <w:szCs w:val="23"/>
        </w:rPr>
        <w:t xml:space="preserve"> (IRA)</w:t>
      </w:r>
      <w:r w:rsidR="00704A22" w:rsidRPr="00C26902">
        <w:rPr>
          <w:rFonts w:ascii="Times New Roman" w:hAnsi="Times New Roman" w:cs="Times New Roman"/>
          <w:sz w:val="23"/>
          <w:szCs w:val="23"/>
        </w:rPr>
        <w:t xml:space="preserve"> and the </w:t>
      </w:r>
      <w:r w:rsidR="00B563E7" w:rsidRPr="00C26902">
        <w:rPr>
          <w:rStyle w:val="ykmvie"/>
          <w:rFonts w:ascii="Times New Roman" w:hAnsi="Times New Roman" w:cs="Times New Roman"/>
          <w:sz w:val="23"/>
          <w:szCs w:val="23"/>
        </w:rPr>
        <w:t>Infrastructure Investment and Jobs Act (IIJA)</w:t>
      </w:r>
      <w:r w:rsidR="00CD2EDC" w:rsidRPr="00C26902">
        <w:rPr>
          <w:rStyle w:val="ykmvie"/>
          <w:rFonts w:ascii="Times New Roman" w:hAnsi="Times New Roman" w:cs="Times New Roman"/>
          <w:sz w:val="23"/>
          <w:szCs w:val="23"/>
        </w:rPr>
        <w:t xml:space="preserve">, the technology suite being prioritized for adherence with these future goals appears to be electric vehicles. However, the research has not yet been finalized in terms of what plug technology is best suited for heavy-duty vehicle charging. In addition, </w:t>
      </w:r>
      <w:r w:rsidR="00F323A0" w:rsidRPr="00C26902">
        <w:rPr>
          <w:rStyle w:val="ykmvie"/>
          <w:rFonts w:ascii="Times New Roman" w:hAnsi="Times New Roman" w:cs="Times New Roman"/>
          <w:sz w:val="23"/>
          <w:szCs w:val="23"/>
        </w:rPr>
        <w:t xml:space="preserve">according to the </w:t>
      </w:r>
      <w:r w:rsidR="00D4381C" w:rsidRPr="00C26902">
        <w:rPr>
          <w:rStyle w:val="ykmvie"/>
          <w:rFonts w:ascii="Times New Roman" w:hAnsi="Times New Roman" w:cs="Times New Roman"/>
          <w:sz w:val="23"/>
          <w:szCs w:val="23"/>
        </w:rPr>
        <w:t>US Department of Energy’s Alternative Fuels Data Center</w:t>
      </w:r>
      <w:r w:rsidR="000F3C0D" w:rsidRPr="00C26902">
        <w:rPr>
          <w:rStyle w:val="ykmvie"/>
          <w:rFonts w:ascii="Times New Roman" w:hAnsi="Times New Roman" w:cs="Times New Roman"/>
          <w:sz w:val="23"/>
          <w:szCs w:val="23"/>
        </w:rPr>
        <w:t xml:space="preserve"> (</w:t>
      </w:r>
      <w:hyperlink r:id="rId5" w:history="1">
        <w:r w:rsidR="00D729F7" w:rsidRPr="00C26902">
          <w:rPr>
            <w:rStyle w:val="Hyperlink"/>
            <w:rFonts w:ascii="Times New Roman" w:hAnsi="Times New Roman" w:cs="Times New Roman"/>
            <w:sz w:val="23"/>
            <w:szCs w:val="23"/>
          </w:rPr>
          <w:t>https://afdc.energy.gov/fuels/electricity_infrastructure.html</w:t>
        </w:r>
      </w:hyperlink>
      <w:r w:rsidR="000F3C0D" w:rsidRPr="00C26902">
        <w:rPr>
          <w:rStyle w:val="ykmvie"/>
          <w:rFonts w:ascii="Times New Roman" w:hAnsi="Times New Roman" w:cs="Times New Roman"/>
          <w:sz w:val="23"/>
          <w:szCs w:val="23"/>
        </w:rPr>
        <w:t>)</w:t>
      </w:r>
      <w:r w:rsidR="00D4381C" w:rsidRPr="00C26902">
        <w:rPr>
          <w:rStyle w:val="ykmvie"/>
          <w:rFonts w:ascii="Times New Roman" w:hAnsi="Times New Roman" w:cs="Times New Roman"/>
          <w:sz w:val="23"/>
          <w:szCs w:val="23"/>
        </w:rPr>
        <w:t xml:space="preserve">, </w:t>
      </w:r>
      <w:r w:rsidR="00636805" w:rsidRPr="00C26902">
        <w:rPr>
          <w:rStyle w:val="ykmvie"/>
          <w:rFonts w:ascii="Times New Roman" w:hAnsi="Times New Roman" w:cs="Times New Roman"/>
          <w:sz w:val="23"/>
          <w:szCs w:val="23"/>
        </w:rPr>
        <w:t>D</w:t>
      </w:r>
      <w:r w:rsidR="00894A35" w:rsidRPr="00C26902">
        <w:rPr>
          <w:rStyle w:val="ykmvie"/>
          <w:rFonts w:ascii="Times New Roman" w:hAnsi="Times New Roman" w:cs="Times New Roman"/>
          <w:sz w:val="23"/>
          <w:szCs w:val="23"/>
        </w:rPr>
        <w:t xml:space="preserve">irect </w:t>
      </w:r>
      <w:r w:rsidR="00D729F7" w:rsidRPr="00C26902">
        <w:rPr>
          <w:rStyle w:val="ykmvie"/>
          <w:rFonts w:ascii="Times New Roman" w:hAnsi="Times New Roman" w:cs="Times New Roman"/>
          <w:sz w:val="23"/>
          <w:szCs w:val="23"/>
        </w:rPr>
        <w:t>C</w:t>
      </w:r>
      <w:r w:rsidR="00894A35" w:rsidRPr="00C26902">
        <w:rPr>
          <w:rStyle w:val="ykmvie"/>
          <w:rFonts w:ascii="Times New Roman" w:hAnsi="Times New Roman" w:cs="Times New Roman"/>
          <w:sz w:val="23"/>
          <w:szCs w:val="23"/>
        </w:rPr>
        <w:t>urrent (D</w:t>
      </w:r>
      <w:r w:rsidR="00636805" w:rsidRPr="00C26902">
        <w:rPr>
          <w:rStyle w:val="ykmvie"/>
          <w:rFonts w:ascii="Times New Roman" w:hAnsi="Times New Roman" w:cs="Times New Roman"/>
          <w:sz w:val="23"/>
          <w:szCs w:val="23"/>
        </w:rPr>
        <w:t>C</w:t>
      </w:r>
      <w:r w:rsidR="00894A35" w:rsidRPr="00C26902">
        <w:rPr>
          <w:rStyle w:val="ykmvie"/>
          <w:rFonts w:ascii="Times New Roman" w:hAnsi="Times New Roman" w:cs="Times New Roman"/>
          <w:sz w:val="23"/>
          <w:szCs w:val="23"/>
        </w:rPr>
        <w:t>)</w:t>
      </w:r>
      <w:r w:rsidR="00636805" w:rsidRPr="00C26902">
        <w:rPr>
          <w:rStyle w:val="ykmvie"/>
          <w:rFonts w:ascii="Times New Roman" w:hAnsi="Times New Roman" w:cs="Times New Roman"/>
          <w:sz w:val="23"/>
          <w:szCs w:val="23"/>
        </w:rPr>
        <w:t xml:space="preserve"> Fast Charging Stations would be needed to support heavy-duty vehicle charging given their current operational models. </w:t>
      </w:r>
      <w:r w:rsidR="00B511E0" w:rsidRPr="00C26902">
        <w:rPr>
          <w:rStyle w:val="ykmvie"/>
          <w:rFonts w:ascii="Times New Roman" w:hAnsi="Times New Roman" w:cs="Times New Roman"/>
          <w:sz w:val="23"/>
          <w:szCs w:val="23"/>
        </w:rPr>
        <w:t>There are currently less than 4800 of those type of</w:t>
      </w:r>
      <w:r w:rsidR="000920DE" w:rsidRPr="00C26902">
        <w:rPr>
          <w:rStyle w:val="ykmvie"/>
          <w:rFonts w:ascii="Times New Roman" w:hAnsi="Times New Roman" w:cs="Times New Roman"/>
          <w:sz w:val="23"/>
          <w:szCs w:val="23"/>
        </w:rPr>
        <w:t xml:space="preserve"> DC</w:t>
      </w:r>
      <w:r w:rsidR="00B511E0" w:rsidRPr="00C26902">
        <w:rPr>
          <w:rStyle w:val="ykmvie"/>
          <w:rFonts w:ascii="Times New Roman" w:hAnsi="Times New Roman" w:cs="Times New Roman"/>
          <w:sz w:val="23"/>
          <w:szCs w:val="23"/>
        </w:rPr>
        <w:t xml:space="preserve"> charging stations in the United States and very few in the midwestern </w:t>
      </w:r>
      <w:r w:rsidR="001056E9" w:rsidRPr="00C26902">
        <w:rPr>
          <w:rStyle w:val="ykmvie"/>
          <w:rFonts w:ascii="Times New Roman" w:hAnsi="Times New Roman" w:cs="Times New Roman"/>
          <w:sz w:val="23"/>
          <w:szCs w:val="23"/>
        </w:rPr>
        <w:t xml:space="preserve">and southern parts of the </w:t>
      </w:r>
      <w:r w:rsidR="00B511E0" w:rsidRPr="00C26902">
        <w:rPr>
          <w:rStyle w:val="ykmvie"/>
          <w:rFonts w:ascii="Times New Roman" w:hAnsi="Times New Roman" w:cs="Times New Roman"/>
          <w:sz w:val="23"/>
          <w:szCs w:val="23"/>
        </w:rPr>
        <w:t>US.</w:t>
      </w:r>
      <w:r w:rsidR="001056E9" w:rsidRPr="00C26902">
        <w:rPr>
          <w:rStyle w:val="ykmvie"/>
          <w:rFonts w:ascii="Times New Roman" w:hAnsi="Times New Roman" w:cs="Times New Roman"/>
          <w:sz w:val="23"/>
          <w:szCs w:val="23"/>
        </w:rPr>
        <w:t xml:space="preserve"> </w:t>
      </w:r>
      <w:r w:rsidR="00B42895" w:rsidRPr="00C26902">
        <w:rPr>
          <w:rStyle w:val="ykmvie"/>
          <w:rFonts w:ascii="Times New Roman" w:hAnsi="Times New Roman" w:cs="Times New Roman"/>
          <w:sz w:val="23"/>
          <w:szCs w:val="23"/>
        </w:rPr>
        <w:t xml:space="preserve">Based on projections </w:t>
      </w:r>
      <w:r w:rsidR="000920DE" w:rsidRPr="00C26902">
        <w:rPr>
          <w:rStyle w:val="ykmvie"/>
          <w:rFonts w:ascii="Times New Roman" w:hAnsi="Times New Roman" w:cs="Times New Roman"/>
          <w:sz w:val="23"/>
          <w:szCs w:val="23"/>
        </w:rPr>
        <w:t xml:space="preserve">in the Notice </w:t>
      </w:r>
      <w:r w:rsidR="00B42895" w:rsidRPr="00C26902">
        <w:rPr>
          <w:rStyle w:val="ykmvie"/>
          <w:rFonts w:ascii="Times New Roman" w:hAnsi="Times New Roman" w:cs="Times New Roman"/>
          <w:sz w:val="23"/>
          <w:szCs w:val="23"/>
        </w:rPr>
        <w:t>that are looking to have roughly 2</w:t>
      </w:r>
      <w:r w:rsidR="00832309" w:rsidRPr="00C26902">
        <w:rPr>
          <w:rStyle w:val="ykmvie"/>
          <w:rFonts w:ascii="Times New Roman" w:hAnsi="Times New Roman" w:cs="Times New Roman"/>
          <w:sz w:val="23"/>
          <w:szCs w:val="23"/>
        </w:rPr>
        <w:t>-3</w:t>
      </w:r>
      <w:r w:rsidR="00B42895" w:rsidRPr="00C26902">
        <w:rPr>
          <w:rStyle w:val="ykmvie"/>
          <w:rFonts w:ascii="Times New Roman" w:hAnsi="Times New Roman" w:cs="Times New Roman"/>
          <w:sz w:val="23"/>
          <w:szCs w:val="23"/>
        </w:rPr>
        <w:t xml:space="preserve"> vehicle</w:t>
      </w:r>
      <w:r w:rsidR="00832309" w:rsidRPr="00C26902">
        <w:rPr>
          <w:rStyle w:val="ykmvie"/>
          <w:rFonts w:ascii="Times New Roman" w:hAnsi="Times New Roman" w:cs="Times New Roman"/>
          <w:sz w:val="23"/>
          <w:szCs w:val="23"/>
        </w:rPr>
        <w:t>s</w:t>
      </w:r>
      <w:r w:rsidR="00B42895" w:rsidRPr="00C26902">
        <w:rPr>
          <w:rStyle w:val="ykmvie"/>
          <w:rFonts w:ascii="Times New Roman" w:hAnsi="Times New Roman" w:cs="Times New Roman"/>
          <w:sz w:val="23"/>
          <w:szCs w:val="23"/>
        </w:rPr>
        <w:t xml:space="preserve"> supported at every charging station, </w:t>
      </w:r>
      <w:r w:rsidR="00832309" w:rsidRPr="00C26902">
        <w:rPr>
          <w:rStyle w:val="ykmvie"/>
          <w:rFonts w:ascii="Times New Roman" w:hAnsi="Times New Roman" w:cs="Times New Roman"/>
          <w:sz w:val="23"/>
          <w:szCs w:val="23"/>
        </w:rPr>
        <w:t xml:space="preserve">the current infrastructure is far below being able to support the current fleet offerings, even with reasonable adoption rates of the new technologies. To go further, </w:t>
      </w:r>
      <w:r w:rsidR="00F66832" w:rsidRPr="00C26902">
        <w:rPr>
          <w:rStyle w:val="ykmvie"/>
          <w:rFonts w:ascii="Times New Roman" w:hAnsi="Times New Roman" w:cs="Times New Roman"/>
          <w:sz w:val="23"/>
          <w:szCs w:val="23"/>
        </w:rPr>
        <w:t xml:space="preserve">our current energy grid would not be able to support a significant increase in electrical output to charging facilities. </w:t>
      </w:r>
      <w:r w:rsidR="009D608D" w:rsidRPr="00C26902">
        <w:rPr>
          <w:rStyle w:val="ykmvie"/>
          <w:rFonts w:ascii="Times New Roman" w:hAnsi="Times New Roman" w:cs="Times New Roman"/>
          <w:sz w:val="23"/>
          <w:szCs w:val="23"/>
        </w:rPr>
        <w:t>There are already rolling blackouts in many parts of the country today</w:t>
      </w:r>
      <w:r w:rsidR="00F32884" w:rsidRPr="00C26902">
        <w:rPr>
          <w:rStyle w:val="ykmvie"/>
          <w:rFonts w:ascii="Times New Roman" w:hAnsi="Times New Roman" w:cs="Times New Roman"/>
          <w:sz w:val="23"/>
          <w:szCs w:val="23"/>
        </w:rPr>
        <w:t xml:space="preserve"> (</w:t>
      </w:r>
      <w:hyperlink r:id="rId6" w:history="1">
        <w:r w:rsidR="00F32884" w:rsidRPr="00C26902">
          <w:rPr>
            <w:rStyle w:val="Hyperlink"/>
            <w:rFonts w:ascii="Times New Roman" w:hAnsi="Times New Roman" w:cs="Times New Roman"/>
            <w:sz w:val="23"/>
            <w:szCs w:val="23"/>
          </w:rPr>
          <w:t>https://www.americanexperiment.org/most-of-the-u-s-faces-elevated-risks-of-blackouts-during-heatwaves-this-summer/</w:t>
        </w:r>
      </w:hyperlink>
      <w:r w:rsidR="00F32884" w:rsidRPr="00C26902">
        <w:rPr>
          <w:rStyle w:val="ykmvie"/>
          <w:rFonts w:ascii="Times New Roman" w:hAnsi="Times New Roman" w:cs="Times New Roman"/>
          <w:sz w:val="23"/>
          <w:szCs w:val="23"/>
        </w:rPr>
        <w:t>)</w:t>
      </w:r>
      <w:r w:rsidR="009D608D" w:rsidRPr="00C26902">
        <w:rPr>
          <w:rStyle w:val="ykmvie"/>
          <w:rFonts w:ascii="Times New Roman" w:hAnsi="Times New Roman" w:cs="Times New Roman"/>
          <w:sz w:val="23"/>
          <w:szCs w:val="23"/>
        </w:rPr>
        <w:t xml:space="preserve">. </w:t>
      </w:r>
      <w:r w:rsidR="007047AE" w:rsidRPr="00C26902">
        <w:rPr>
          <w:rStyle w:val="ykmvie"/>
          <w:rFonts w:ascii="Times New Roman" w:hAnsi="Times New Roman" w:cs="Times New Roman"/>
          <w:sz w:val="23"/>
          <w:szCs w:val="23"/>
        </w:rPr>
        <w:br/>
      </w:r>
      <w:r w:rsidR="007047AE" w:rsidRPr="00C26902">
        <w:rPr>
          <w:rStyle w:val="ykmvie"/>
          <w:rFonts w:ascii="Times New Roman" w:hAnsi="Times New Roman" w:cs="Times New Roman"/>
          <w:sz w:val="23"/>
          <w:szCs w:val="23"/>
        </w:rPr>
        <w:br/>
      </w:r>
      <w:r w:rsidR="007B3FAA" w:rsidRPr="00C26902">
        <w:rPr>
          <w:rStyle w:val="ykmvie"/>
          <w:rFonts w:ascii="Times New Roman" w:hAnsi="Times New Roman" w:cs="Times New Roman"/>
          <w:sz w:val="23"/>
          <w:szCs w:val="23"/>
        </w:rPr>
        <w:t xml:space="preserve">We additionally have operational concerns about electric battery adoption for interstate motorcoach operations, due to decreased baggage storage capacity in the luggage bay, plus increased </w:t>
      </w:r>
      <w:r w:rsidR="00B17ACC" w:rsidRPr="00C26902">
        <w:rPr>
          <w:rStyle w:val="ykmvie"/>
          <w:rFonts w:ascii="Times New Roman" w:hAnsi="Times New Roman" w:cs="Times New Roman"/>
          <w:sz w:val="23"/>
          <w:szCs w:val="23"/>
        </w:rPr>
        <w:t xml:space="preserve">operating </w:t>
      </w:r>
      <w:r w:rsidR="007B3FAA" w:rsidRPr="00C26902">
        <w:rPr>
          <w:rStyle w:val="ykmvie"/>
          <w:rFonts w:ascii="Times New Roman" w:hAnsi="Times New Roman" w:cs="Times New Roman"/>
          <w:sz w:val="23"/>
          <w:szCs w:val="23"/>
        </w:rPr>
        <w:t>weight</w:t>
      </w:r>
      <w:r w:rsidR="00B17ACC" w:rsidRPr="00C26902">
        <w:rPr>
          <w:rStyle w:val="ykmvie"/>
          <w:rFonts w:ascii="Times New Roman" w:hAnsi="Times New Roman" w:cs="Times New Roman"/>
          <w:sz w:val="23"/>
          <w:szCs w:val="23"/>
        </w:rPr>
        <w:t xml:space="preserve"> for the battery packs. If people are no longer able to travel as far</w:t>
      </w:r>
      <w:r w:rsidR="00A653BE" w:rsidRPr="00C26902">
        <w:rPr>
          <w:rStyle w:val="ykmvie"/>
          <w:rFonts w:ascii="Times New Roman" w:hAnsi="Times New Roman" w:cs="Times New Roman"/>
          <w:sz w:val="23"/>
          <w:szCs w:val="23"/>
        </w:rPr>
        <w:t>, as quickly</w:t>
      </w:r>
      <w:r w:rsidR="00B17ACC" w:rsidRPr="00C26902">
        <w:rPr>
          <w:rStyle w:val="ykmvie"/>
          <w:rFonts w:ascii="Times New Roman" w:hAnsi="Times New Roman" w:cs="Times New Roman"/>
          <w:sz w:val="23"/>
          <w:szCs w:val="23"/>
        </w:rPr>
        <w:t xml:space="preserve"> or as comfortabl</w:t>
      </w:r>
      <w:r w:rsidR="00A653BE" w:rsidRPr="00C26902">
        <w:rPr>
          <w:rStyle w:val="ykmvie"/>
          <w:rFonts w:ascii="Times New Roman" w:hAnsi="Times New Roman" w:cs="Times New Roman"/>
          <w:sz w:val="23"/>
          <w:szCs w:val="23"/>
        </w:rPr>
        <w:t>y</w:t>
      </w:r>
      <w:r w:rsidR="00B17ACC" w:rsidRPr="00C26902">
        <w:rPr>
          <w:rStyle w:val="ykmvie"/>
          <w:rFonts w:ascii="Times New Roman" w:hAnsi="Times New Roman" w:cs="Times New Roman"/>
          <w:sz w:val="23"/>
          <w:szCs w:val="23"/>
        </w:rPr>
        <w:t xml:space="preserve"> as they </w:t>
      </w:r>
      <w:r w:rsidR="00A653BE" w:rsidRPr="00C26902">
        <w:rPr>
          <w:rStyle w:val="ykmvie"/>
          <w:rFonts w:ascii="Times New Roman" w:hAnsi="Times New Roman" w:cs="Times New Roman"/>
          <w:sz w:val="23"/>
          <w:szCs w:val="23"/>
        </w:rPr>
        <w:t xml:space="preserve">are </w:t>
      </w:r>
      <w:r w:rsidR="00B17ACC" w:rsidRPr="00C26902">
        <w:rPr>
          <w:rStyle w:val="ykmvie"/>
          <w:rFonts w:ascii="Times New Roman" w:hAnsi="Times New Roman" w:cs="Times New Roman"/>
          <w:sz w:val="23"/>
          <w:szCs w:val="23"/>
        </w:rPr>
        <w:t>used to, will they continue to travel at all</w:t>
      </w:r>
      <w:r w:rsidR="00A653BE" w:rsidRPr="00C26902">
        <w:rPr>
          <w:rStyle w:val="ykmvie"/>
          <w:rFonts w:ascii="Times New Roman" w:hAnsi="Times New Roman" w:cs="Times New Roman"/>
          <w:sz w:val="23"/>
          <w:szCs w:val="23"/>
        </w:rPr>
        <w:t>?</w:t>
      </w:r>
      <w:r w:rsidR="00B17ACC" w:rsidRPr="00C26902">
        <w:rPr>
          <w:rStyle w:val="ykmvie"/>
          <w:rFonts w:ascii="Times New Roman" w:hAnsi="Times New Roman" w:cs="Times New Roman"/>
          <w:sz w:val="23"/>
          <w:szCs w:val="23"/>
        </w:rPr>
        <w:t xml:space="preserve"> </w:t>
      </w:r>
      <w:r w:rsidR="00CE29ED" w:rsidRPr="00C26902">
        <w:rPr>
          <w:rStyle w:val="ykmvie"/>
          <w:rFonts w:ascii="Times New Roman" w:hAnsi="Times New Roman" w:cs="Times New Roman"/>
          <w:sz w:val="23"/>
          <w:szCs w:val="23"/>
        </w:rPr>
        <w:t>Will motorcoach vehicles even be able to operate without enduring costly overweight tickets</w:t>
      </w:r>
      <w:r w:rsidR="00BA1865" w:rsidRPr="00C26902">
        <w:rPr>
          <w:rStyle w:val="ykmvie"/>
          <w:rFonts w:ascii="Times New Roman" w:hAnsi="Times New Roman" w:cs="Times New Roman"/>
          <w:sz w:val="23"/>
          <w:szCs w:val="23"/>
        </w:rPr>
        <w:t xml:space="preserve">, as mandated by our current highway bridge formula which dictates vehicle size and weight? </w:t>
      </w:r>
      <w:r w:rsidR="00E125CE" w:rsidRPr="00C26902">
        <w:rPr>
          <w:rStyle w:val="ykmvie"/>
          <w:rFonts w:ascii="Times New Roman" w:hAnsi="Times New Roman" w:cs="Times New Roman"/>
          <w:sz w:val="23"/>
          <w:szCs w:val="23"/>
        </w:rPr>
        <w:t>In</w:t>
      </w:r>
      <w:r w:rsidR="007047AE" w:rsidRPr="00C26902">
        <w:rPr>
          <w:rStyle w:val="ykmvie"/>
          <w:rFonts w:ascii="Times New Roman" w:hAnsi="Times New Roman" w:cs="Times New Roman"/>
          <w:sz w:val="23"/>
          <w:szCs w:val="23"/>
        </w:rPr>
        <w:t xml:space="preserve"> just looking at the specification sheets for new electric motorcoaches versus current</w:t>
      </w:r>
      <w:r w:rsidR="004779E1" w:rsidRPr="00C26902">
        <w:rPr>
          <w:rStyle w:val="ykmvie"/>
          <w:rFonts w:ascii="Times New Roman" w:hAnsi="Times New Roman" w:cs="Times New Roman"/>
          <w:sz w:val="23"/>
          <w:szCs w:val="23"/>
        </w:rPr>
        <w:t xml:space="preserve"> diesel</w:t>
      </w:r>
      <w:r w:rsidR="00843738" w:rsidRPr="00C26902">
        <w:rPr>
          <w:rStyle w:val="ykmvie"/>
          <w:rFonts w:ascii="Times New Roman" w:hAnsi="Times New Roman" w:cs="Times New Roman"/>
          <w:sz w:val="23"/>
          <w:szCs w:val="23"/>
        </w:rPr>
        <w:t xml:space="preserve"> models </w:t>
      </w:r>
      <w:r w:rsidR="00E125CE" w:rsidRPr="00C26902">
        <w:rPr>
          <w:rStyle w:val="ykmvie"/>
          <w:rFonts w:ascii="Times New Roman" w:hAnsi="Times New Roman" w:cs="Times New Roman"/>
          <w:sz w:val="23"/>
          <w:szCs w:val="23"/>
        </w:rPr>
        <w:t xml:space="preserve">currently </w:t>
      </w:r>
      <w:r w:rsidR="00843738" w:rsidRPr="00C26902">
        <w:rPr>
          <w:rStyle w:val="ykmvie"/>
          <w:rFonts w:ascii="Times New Roman" w:hAnsi="Times New Roman" w:cs="Times New Roman"/>
          <w:sz w:val="23"/>
          <w:szCs w:val="23"/>
        </w:rPr>
        <w:t xml:space="preserve">commercially available for sale, the </w:t>
      </w:r>
      <w:r w:rsidR="00370AA2" w:rsidRPr="00C26902">
        <w:rPr>
          <w:rStyle w:val="ykmvie"/>
          <w:rFonts w:ascii="Times New Roman" w:hAnsi="Times New Roman" w:cs="Times New Roman"/>
          <w:sz w:val="23"/>
          <w:szCs w:val="23"/>
        </w:rPr>
        <w:t xml:space="preserve">below floor </w:t>
      </w:r>
      <w:r w:rsidR="00790D9D" w:rsidRPr="00C26902">
        <w:rPr>
          <w:rStyle w:val="ykmvie"/>
          <w:rFonts w:ascii="Times New Roman" w:hAnsi="Times New Roman" w:cs="Times New Roman"/>
          <w:sz w:val="23"/>
          <w:szCs w:val="23"/>
        </w:rPr>
        <w:t xml:space="preserve">baggage storage </w:t>
      </w:r>
      <w:r w:rsidR="00370AA2" w:rsidRPr="00C26902">
        <w:rPr>
          <w:rStyle w:val="ykmvie"/>
          <w:rFonts w:ascii="Times New Roman" w:hAnsi="Times New Roman" w:cs="Times New Roman"/>
          <w:sz w:val="23"/>
          <w:szCs w:val="23"/>
        </w:rPr>
        <w:t>capacity</w:t>
      </w:r>
      <w:r w:rsidR="00790D9D" w:rsidRPr="00C26902">
        <w:rPr>
          <w:rStyle w:val="ykmvie"/>
          <w:rFonts w:ascii="Times New Roman" w:hAnsi="Times New Roman" w:cs="Times New Roman"/>
          <w:sz w:val="23"/>
          <w:szCs w:val="23"/>
        </w:rPr>
        <w:t xml:space="preserve"> will be limited by at least 75% (</w:t>
      </w:r>
      <w:hyperlink r:id="rId7" w:history="1">
        <w:r w:rsidR="004A5EE3" w:rsidRPr="00C26902">
          <w:rPr>
            <w:rStyle w:val="Hyperlink"/>
            <w:rFonts w:ascii="Times New Roman" w:hAnsi="Times New Roman" w:cs="Times New Roman"/>
            <w:sz w:val="23"/>
            <w:szCs w:val="23"/>
          </w:rPr>
          <w:t>https://www.mcicoach.com/coach/electric-series/specs/</w:t>
        </w:r>
      </w:hyperlink>
      <w:r w:rsidR="004A5EE3" w:rsidRPr="00C26902">
        <w:rPr>
          <w:rStyle w:val="ykmvie"/>
          <w:rFonts w:ascii="Times New Roman" w:hAnsi="Times New Roman" w:cs="Times New Roman"/>
          <w:sz w:val="23"/>
          <w:szCs w:val="23"/>
        </w:rPr>
        <w:t xml:space="preserve"> vs. </w:t>
      </w:r>
      <w:hyperlink r:id="rId8" w:history="1">
        <w:r w:rsidR="00370AA2" w:rsidRPr="00C26902">
          <w:rPr>
            <w:rStyle w:val="Hyperlink"/>
            <w:rFonts w:ascii="Times New Roman" w:hAnsi="Times New Roman" w:cs="Times New Roman"/>
            <w:sz w:val="23"/>
            <w:szCs w:val="23"/>
          </w:rPr>
          <w:t>https://www.mcicoach.com/coach/j-series/specs/</w:t>
        </w:r>
      </w:hyperlink>
      <w:r w:rsidR="00370AA2" w:rsidRPr="00C26902">
        <w:rPr>
          <w:rStyle w:val="ykmvie"/>
          <w:rFonts w:ascii="Times New Roman" w:hAnsi="Times New Roman" w:cs="Times New Roman"/>
          <w:sz w:val="23"/>
          <w:szCs w:val="23"/>
        </w:rPr>
        <w:t>).</w:t>
      </w:r>
      <w:r w:rsidR="00DA33E9" w:rsidRPr="00C26902">
        <w:rPr>
          <w:rStyle w:val="ykmvie"/>
          <w:rFonts w:ascii="Times New Roman" w:hAnsi="Times New Roman" w:cs="Times New Roman"/>
          <w:sz w:val="23"/>
          <w:szCs w:val="23"/>
        </w:rPr>
        <w:t xml:space="preserve"> While operational testing under fully loaded passenger vehicles is somewhat incomplete, new research released by AAA points to range decreases for electric vehicles</w:t>
      </w:r>
      <w:r w:rsidR="00774B59" w:rsidRPr="00C26902">
        <w:rPr>
          <w:rStyle w:val="ykmvie"/>
          <w:rFonts w:ascii="Times New Roman" w:hAnsi="Times New Roman" w:cs="Times New Roman"/>
          <w:sz w:val="23"/>
          <w:szCs w:val="23"/>
        </w:rPr>
        <w:t xml:space="preserve"> approaching maximum </w:t>
      </w:r>
      <w:r w:rsidR="00BD106D" w:rsidRPr="00C26902">
        <w:rPr>
          <w:rStyle w:val="ykmvie"/>
          <w:rFonts w:ascii="Times New Roman" w:hAnsi="Times New Roman" w:cs="Times New Roman"/>
          <w:sz w:val="23"/>
          <w:szCs w:val="23"/>
        </w:rPr>
        <w:t xml:space="preserve">load </w:t>
      </w:r>
      <w:r w:rsidR="00774B59" w:rsidRPr="00C26902">
        <w:rPr>
          <w:rStyle w:val="ykmvie"/>
          <w:rFonts w:ascii="Times New Roman" w:hAnsi="Times New Roman" w:cs="Times New Roman"/>
          <w:sz w:val="23"/>
          <w:szCs w:val="23"/>
        </w:rPr>
        <w:t>capacity (</w:t>
      </w:r>
      <w:hyperlink r:id="rId9" w:history="1">
        <w:r w:rsidR="00DC629D" w:rsidRPr="00C26902">
          <w:rPr>
            <w:rStyle w:val="Hyperlink"/>
            <w:rFonts w:ascii="Times New Roman" w:hAnsi="Times New Roman" w:cs="Times New Roman"/>
            <w:sz w:val="23"/>
            <w:szCs w:val="23"/>
          </w:rPr>
          <w:t>https://www.ttnews.com/articles/AAA-evs-range-weight</w:t>
        </w:r>
      </w:hyperlink>
      <w:r w:rsidR="00DC629D" w:rsidRPr="00C26902">
        <w:rPr>
          <w:rStyle w:val="ykmvie"/>
          <w:rFonts w:ascii="Times New Roman" w:hAnsi="Times New Roman" w:cs="Times New Roman"/>
          <w:sz w:val="23"/>
          <w:szCs w:val="23"/>
        </w:rPr>
        <w:t>). Such unexpected and unplanned range decreases could cripple</w:t>
      </w:r>
      <w:r w:rsidR="00E01B17" w:rsidRPr="00C26902">
        <w:rPr>
          <w:rStyle w:val="ykmvie"/>
          <w:rFonts w:ascii="Times New Roman" w:hAnsi="Times New Roman" w:cs="Times New Roman"/>
          <w:sz w:val="23"/>
          <w:szCs w:val="23"/>
        </w:rPr>
        <w:t xml:space="preserve"> </w:t>
      </w:r>
      <w:r w:rsidR="00A75F95" w:rsidRPr="00C26902">
        <w:rPr>
          <w:rStyle w:val="ykmvie"/>
          <w:rFonts w:ascii="Times New Roman" w:hAnsi="Times New Roman" w:cs="Times New Roman"/>
          <w:sz w:val="23"/>
          <w:szCs w:val="23"/>
        </w:rPr>
        <w:t>long-range heavy-duty</w:t>
      </w:r>
      <w:r w:rsidR="00BD106D" w:rsidRPr="00C26902">
        <w:rPr>
          <w:rStyle w:val="ykmvie"/>
          <w:rFonts w:ascii="Times New Roman" w:hAnsi="Times New Roman" w:cs="Times New Roman"/>
          <w:sz w:val="23"/>
          <w:szCs w:val="23"/>
        </w:rPr>
        <w:t xml:space="preserve"> vehicle </w:t>
      </w:r>
      <w:r w:rsidR="00E01B17" w:rsidRPr="00C26902">
        <w:rPr>
          <w:rStyle w:val="ykmvie"/>
          <w:rFonts w:ascii="Times New Roman" w:hAnsi="Times New Roman" w:cs="Times New Roman"/>
          <w:sz w:val="23"/>
          <w:szCs w:val="23"/>
        </w:rPr>
        <w:t xml:space="preserve">operations given the </w:t>
      </w:r>
      <w:proofErr w:type="gramStart"/>
      <w:r w:rsidR="00E01B17" w:rsidRPr="00C26902">
        <w:rPr>
          <w:rStyle w:val="ykmvie"/>
          <w:rFonts w:ascii="Times New Roman" w:hAnsi="Times New Roman" w:cs="Times New Roman"/>
          <w:sz w:val="23"/>
          <w:szCs w:val="23"/>
        </w:rPr>
        <w:t>current status</w:t>
      </w:r>
      <w:proofErr w:type="gramEnd"/>
      <w:r w:rsidR="00E01B17" w:rsidRPr="00C26902">
        <w:rPr>
          <w:rStyle w:val="ykmvie"/>
          <w:rFonts w:ascii="Times New Roman" w:hAnsi="Times New Roman" w:cs="Times New Roman"/>
          <w:sz w:val="23"/>
          <w:szCs w:val="23"/>
        </w:rPr>
        <w:t xml:space="preserve"> of the </w:t>
      </w:r>
      <w:r w:rsidR="00F21132" w:rsidRPr="00C26902">
        <w:rPr>
          <w:rStyle w:val="ykmvie"/>
          <w:rFonts w:ascii="Times New Roman" w:hAnsi="Times New Roman" w:cs="Times New Roman"/>
          <w:sz w:val="23"/>
          <w:szCs w:val="23"/>
        </w:rPr>
        <w:t>charging</w:t>
      </w:r>
      <w:r w:rsidR="00E01B17" w:rsidRPr="00C26902">
        <w:rPr>
          <w:rStyle w:val="ykmvie"/>
          <w:rFonts w:ascii="Times New Roman" w:hAnsi="Times New Roman" w:cs="Times New Roman"/>
          <w:sz w:val="23"/>
          <w:szCs w:val="23"/>
        </w:rPr>
        <w:t xml:space="preserve"> infrastructure. </w:t>
      </w:r>
      <w:r w:rsidR="00DA4F44" w:rsidRPr="00C26902">
        <w:rPr>
          <w:rStyle w:val="ykmvie"/>
          <w:rFonts w:ascii="Times New Roman" w:hAnsi="Times New Roman" w:cs="Times New Roman"/>
          <w:sz w:val="23"/>
          <w:szCs w:val="23"/>
        </w:rPr>
        <w:t xml:space="preserve">As noted in the specifications sheet for current and electric motorcoaches, </w:t>
      </w:r>
      <w:r w:rsidR="00BE1089" w:rsidRPr="00C26902">
        <w:rPr>
          <w:rFonts w:ascii="Times New Roman" w:hAnsi="Times New Roman" w:cs="Times New Roman"/>
          <w:sz w:val="23"/>
          <w:szCs w:val="23"/>
        </w:rPr>
        <w:t>c</w:t>
      </w:r>
      <w:r w:rsidR="00DA4F44" w:rsidRPr="00C26902">
        <w:rPr>
          <w:rFonts w:ascii="Times New Roman" w:hAnsi="Times New Roman" w:cs="Times New Roman"/>
          <w:sz w:val="23"/>
          <w:szCs w:val="23"/>
        </w:rPr>
        <w:t xml:space="preserve">urrently </w:t>
      </w:r>
      <w:r w:rsidR="00BE1089" w:rsidRPr="00C26902">
        <w:rPr>
          <w:rFonts w:ascii="Times New Roman" w:hAnsi="Times New Roman" w:cs="Times New Roman"/>
          <w:sz w:val="23"/>
          <w:szCs w:val="23"/>
        </w:rPr>
        <w:t>diesel motorcoaches</w:t>
      </w:r>
      <w:r w:rsidR="00DA4F44" w:rsidRPr="00C26902">
        <w:rPr>
          <w:rFonts w:ascii="Times New Roman" w:hAnsi="Times New Roman" w:cs="Times New Roman"/>
          <w:sz w:val="23"/>
          <w:szCs w:val="23"/>
        </w:rPr>
        <w:t xml:space="preserve"> can travel roughly 1200 miles on a full tank</w:t>
      </w:r>
      <w:r w:rsidR="00BE1089" w:rsidRPr="00C26902">
        <w:rPr>
          <w:rFonts w:ascii="Times New Roman" w:hAnsi="Times New Roman" w:cs="Times New Roman"/>
          <w:sz w:val="23"/>
          <w:szCs w:val="23"/>
        </w:rPr>
        <w:t xml:space="preserve"> of fuel</w:t>
      </w:r>
      <w:r w:rsidR="00DA4F44" w:rsidRPr="00C26902">
        <w:rPr>
          <w:rFonts w:ascii="Times New Roman" w:hAnsi="Times New Roman" w:cs="Times New Roman"/>
          <w:sz w:val="23"/>
          <w:szCs w:val="23"/>
        </w:rPr>
        <w:t xml:space="preserve"> and takes about 10</w:t>
      </w:r>
      <w:r w:rsidR="00BE1089" w:rsidRPr="00C26902">
        <w:rPr>
          <w:rFonts w:ascii="Times New Roman" w:hAnsi="Times New Roman" w:cs="Times New Roman"/>
          <w:sz w:val="23"/>
          <w:szCs w:val="23"/>
        </w:rPr>
        <w:t>-15</w:t>
      </w:r>
      <w:r w:rsidR="00DA4F44" w:rsidRPr="00C26902">
        <w:rPr>
          <w:rFonts w:ascii="Times New Roman" w:hAnsi="Times New Roman" w:cs="Times New Roman"/>
          <w:sz w:val="23"/>
          <w:szCs w:val="23"/>
        </w:rPr>
        <w:t xml:space="preserve"> minutes to fill with diesel</w:t>
      </w:r>
      <w:r w:rsidR="00BE1089" w:rsidRPr="00C26902">
        <w:rPr>
          <w:rFonts w:ascii="Times New Roman" w:hAnsi="Times New Roman" w:cs="Times New Roman"/>
          <w:sz w:val="23"/>
          <w:szCs w:val="23"/>
        </w:rPr>
        <w:t xml:space="preserve"> fuel</w:t>
      </w:r>
      <w:r w:rsidR="00DA4F44" w:rsidRPr="00C26902">
        <w:rPr>
          <w:rFonts w:ascii="Times New Roman" w:hAnsi="Times New Roman" w:cs="Times New Roman"/>
          <w:sz w:val="23"/>
          <w:szCs w:val="23"/>
        </w:rPr>
        <w:t xml:space="preserve">. </w:t>
      </w:r>
      <w:r w:rsidR="00BE1089" w:rsidRPr="00C26902">
        <w:rPr>
          <w:rFonts w:ascii="Times New Roman" w:hAnsi="Times New Roman" w:cs="Times New Roman"/>
          <w:sz w:val="23"/>
          <w:szCs w:val="23"/>
        </w:rPr>
        <w:t xml:space="preserve">A fully loaded </w:t>
      </w:r>
      <w:r w:rsidR="002F2DC3" w:rsidRPr="00C26902">
        <w:rPr>
          <w:rFonts w:ascii="Times New Roman" w:hAnsi="Times New Roman" w:cs="Times New Roman"/>
          <w:sz w:val="23"/>
          <w:szCs w:val="23"/>
        </w:rPr>
        <w:t>electric</w:t>
      </w:r>
      <w:r w:rsidR="00DA4F44" w:rsidRPr="00C26902">
        <w:rPr>
          <w:rFonts w:ascii="Times New Roman" w:hAnsi="Times New Roman" w:cs="Times New Roman"/>
          <w:sz w:val="23"/>
          <w:szCs w:val="23"/>
        </w:rPr>
        <w:t xml:space="preserve"> </w:t>
      </w:r>
      <w:r w:rsidR="002F2DC3" w:rsidRPr="00C26902">
        <w:rPr>
          <w:rFonts w:ascii="Times New Roman" w:hAnsi="Times New Roman" w:cs="Times New Roman"/>
          <w:sz w:val="23"/>
          <w:szCs w:val="23"/>
        </w:rPr>
        <w:t>motor</w:t>
      </w:r>
      <w:r w:rsidR="00DA4F44" w:rsidRPr="00C26902">
        <w:rPr>
          <w:rFonts w:ascii="Times New Roman" w:hAnsi="Times New Roman" w:cs="Times New Roman"/>
          <w:sz w:val="23"/>
          <w:szCs w:val="23"/>
        </w:rPr>
        <w:t xml:space="preserve">coach </w:t>
      </w:r>
      <w:r w:rsidR="00BE1089" w:rsidRPr="00C26902">
        <w:rPr>
          <w:rFonts w:ascii="Times New Roman" w:hAnsi="Times New Roman" w:cs="Times New Roman"/>
          <w:sz w:val="23"/>
          <w:szCs w:val="23"/>
        </w:rPr>
        <w:t>currently</w:t>
      </w:r>
      <w:r w:rsidR="00DA4F44" w:rsidRPr="00C26902">
        <w:rPr>
          <w:rFonts w:ascii="Times New Roman" w:hAnsi="Times New Roman" w:cs="Times New Roman"/>
          <w:sz w:val="23"/>
          <w:szCs w:val="23"/>
        </w:rPr>
        <w:t xml:space="preserve"> has a max range of 180</w:t>
      </w:r>
      <w:r w:rsidR="002F2DC3" w:rsidRPr="00C26902">
        <w:rPr>
          <w:rFonts w:ascii="Times New Roman" w:hAnsi="Times New Roman" w:cs="Times New Roman"/>
          <w:sz w:val="23"/>
          <w:szCs w:val="23"/>
        </w:rPr>
        <w:t>-220</w:t>
      </w:r>
      <w:r w:rsidR="00DA4F44" w:rsidRPr="00C26902">
        <w:rPr>
          <w:rFonts w:ascii="Times New Roman" w:hAnsi="Times New Roman" w:cs="Times New Roman"/>
          <w:sz w:val="23"/>
          <w:szCs w:val="23"/>
        </w:rPr>
        <w:t xml:space="preserve"> miles before needing a charge, which also takes </w:t>
      </w:r>
      <w:r w:rsidR="00980794" w:rsidRPr="00C26902">
        <w:rPr>
          <w:rFonts w:ascii="Times New Roman" w:hAnsi="Times New Roman" w:cs="Times New Roman"/>
          <w:sz w:val="23"/>
          <w:szCs w:val="23"/>
        </w:rPr>
        <w:t xml:space="preserve">a </w:t>
      </w:r>
      <w:r w:rsidR="00DA4F44" w:rsidRPr="00C26902">
        <w:rPr>
          <w:rFonts w:ascii="Times New Roman" w:hAnsi="Times New Roman" w:cs="Times New Roman"/>
          <w:sz w:val="23"/>
          <w:szCs w:val="23"/>
        </w:rPr>
        <w:t>minimum of 4 hour</w:t>
      </w:r>
      <w:r w:rsidR="00980794" w:rsidRPr="00C26902">
        <w:rPr>
          <w:rFonts w:ascii="Times New Roman" w:hAnsi="Times New Roman" w:cs="Times New Roman"/>
          <w:sz w:val="23"/>
          <w:szCs w:val="23"/>
        </w:rPr>
        <w:t>s</w:t>
      </w:r>
      <w:r w:rsidR="00DA4F44" w:rsidRPr="00C26902">
        <w:rPr>
          <w:rFonts w:ascii="Times New Roman" w:hAnsi="Times New Roman" w:cs="Times New Roman"/>
          <w:sz w:val="23"/>
          <w:szCs w:val="23"/>
        </w:rPr>
        <w:t xml:space="preserve">. This is a significant issue for motorcoach companies </w:t>
      </w:r>
      <w:r w:rsidR="0047408C" w:rsidRPr="00C26902">
        <w:rPr>
          <w:rFonts w:ascii="Times New Roman" w:hAnsi="Times New Roman" w:cs="Times New Roman"/>
          <w:sz w:val="23"/>
          <w:szCs w:val="23"/>
        </w:rPr>
        <w:t xml:space="preserve">and passengers needing </w:t>
      </w:r>
      <w:r w:rsidR="00DA4F44" w:rsidRPr="00C26902">
        <w:rPr>
          <w:rFonts w:ascii="Times New Roman" w:hAnsi="Times New Roman" w:cs="Times New Roman"/>
          <w:sz w:val="23"/>
          <w:szCs w:val="23"/>
        </w:rPr>
        <w:t xml:space="preserve">to operate over long distances. Our </w:t>
      </w:r>
      <w:r w:rsidR="0047408C" w:rsidRPr="00C26902">
        <w:rPr>
          <w:rFonts w:ascii="Times New Roman" w:hAnsi="Times New Roman" w:cs="Times New Roman"/>
          <w:sz w:val="23"/>
          <w:szCs w:val="23"/>
        </w:rPr>
        <w:t xml:space="preserve">passengers </w:t>
      </w:r>
      <w:r w:rsidR="00DA4F44" w:rsidRPr="00C26902">
        <w:rPr>
          <w:rFonts w:ascii="Times New Roman" w:hAnsi="Times New Roman" w:cs="Times New Roman"/>
          <w:sz w:val="23"/>
          <w:szCs w:val="23"/>
        </w:rPr>
        <w:t xml:space="preserve">cannot afford to travel roughly 3 hours, wait 4 hours for a full charge (assuming we can plug in upon arrival and no wait at </w:t>
      </w:r>
      <w:r w:rsidR="008C1127" w:rsidRPr="00C26902">
        <w:rPr>
          <w:rFonts w:ascii="Times New Roman" w:hAnsi="Times New Roman" w:cs="Times New Roman"/>
          <w:sz w:val="23"/>
          <w:szCs w:val="23"/>
        </w:rPr>
        <w:t xml:space="preserve">a </w:t>
      </w:r>
      <w:r w:rsidR="00DA4F44" w:rsidRPr="00C26902">
        <w:rPr>
          <w:rFonts w:ascii="Times New Roman" w:hAnsi="Times New Roman" w:cs="Times New Roman"/>
          <w:sz w:val="23"/>
          <w:szCs w:val="23"/>
        </w:rPr>
        <w:t>charging station)</w:t>
      </w:r>
      <w:r w:rsidR="0047408C" w:rsidRPr="00C26902">
        <w:rPr>
          <w:rFonts w:ascii="Times New Roman" w:hAnsi="Times New Roman" w:cs="Times New Roman"/>
          <w:sz w:val="23"/>
          <w:szCs w:val="23"/>
        </w:rPr>
        <w:t xml:space="preserve"> and may unintentionally be left short of a charging station given the current infrastructure, resulting in a safety </w:t>
      </w:r>
      <w:proofErr w:type="gramStart"/>
      <w:r w:rsidR="0047408C" w:rsidRPr="00C26902">
        <w:rPr>
          <w:rFonts w:ascii="Times New Roman" w:hAnsi="Times New Roman" w:cs="Times New Roman"/>
          <w:sz w:val="23"/>
          <w:szCs w:val="23"/>
        </w:rPr>
        <w:t>hazard</w:t>
      </w:r>
      <w:proofErr w:type="gramEnd"/>
      <w:r w:rsidR="00F21132" w:rsidRPr="00C26902">
        <w:rPr>
          <w:rFonts w:ascii="Times New Roman" w:hAnsi="Times New Roman" w:cs="Times New Roman"/>
          <w:sz w:val="23"/>
          <w:szCs w:val="23"/>
        </w:rPr>
        <w:t xml:space="preserve"> and increased operating costs</w:t>
      </w:r>
      <w:r w:rsidR="00DA4F44" w:rsidRPr="00C26902">
        <w:rPr>
          <w:rFonts w:ascii="Times New Roman" w:hAnsi="Times New Roman" w:cs="Times New Roman"/>
          <w:sz w:val="23"/>
          <w:szCs w:val="23"/>
        </w:rPr>
        <w:t xml:space="preserve">.  </w:t>
      </w:r>
      <w:r w:rsidR="0052762B" w:rsidRPr="00C26902">
        <w:rPr>
          <w:rFonts w:ascii="Times New Roman" w:hAnsi="Times New Roman" w:cs="Times New Roman"/>
          <w:sz w:val="23"/>
          <w:szCs w:val="23"/>
        </w:rPr>
        <w:br/>
      </w:r>
      <w:r w:rsidR="0052762B" w:rsidRPr="00C26902">
        <w:rPr>
          <w:rFonts w:ascii="Times New Roman" w:hAnsi="Times New Roman" w:cs="Times New Roman"/>
          <w:sz w:val="23"/>
          <w:szCs w:val="23"/>
        </w:rPr>
        <w:lastRenderedPageBreak/>
        <w:br/>
        <w:t xml:space="preserve">We also share concerns with other commenters that even if the </w:t>
      </w:r>
      <w:r w:rsidR="00980794" w:rsidRPr="00C26902">
        <w:rPr>
          <w:rFonts w:ascii="Times New Roman" w:hAnsi="Times New Roman" w:cs="Times New Roman"/>
          <w:sz w:val="23"/>
          <w:szCs w:val="23"/>
        </w:rPr>
        <w:t xml:space="preserve">electric </w:t>
      </w:r>
      <w:r w:rsidR="0052762B" w:rsidRPr="00C26902">
        <w:rPr>
          <w:rFonts w:ascii="Times New Roman" w:hAnsi="Times New Roman" w:cs="Times New Roman"/>
          <w:sz w:val="23"/>
          <w:szCs w:val="23"/>
        </w:rPr>
        <w:t xml:space="preserve">infrastructure expands to meet the demand for expanded capacity and </w:t>
      </w:r>
      <w:r w:rsidR="00980794" w:rsidRPr="00C26902">
        <w:rPr>
          <w:rFonts w:ascii="Times New Roman" w:hAnsi="Times New Roman" w:cs="Times New Roman"/>
          <w:sz w:val="23"/>
          <w:szCs w:val="23"/>
        </w:rPr>
        <w:t>range</w:t>
      </w:r>
      <w:r w:rsidR="0052762B" w:rsidRPr="00C26902">
        <w:rPr>
          <w:rFonts w:ascii="Times New Roman" w:hAnsi="Times New Roman" w:cs="Times New Roman"/>
          <w:sz w:val="23"/>
          <w:szCs w:val="23"/>
        </w:rPr>
        <w:t>, will charging speed</w:t>
      </w:r>
      <w:r w:rsidR="00980794" w:rsidRPr="00C26902">
        <w:rPr>
          <w:rFonts w:ascii="Times New Roman" w:hAnsi="Times New Roman" w:cs="Times New Roman"/>
          <w:sz w:val="23"/>
          <w:szCs w:val="23"/>
        </w:rPr>
        <w:t>s</w:t>
      </w:r>
      <w:r w:rsidR="0052762B" w:rsidRPr="00C26902">
        <w:rPr>
          <w:rFonts w:ascii="Times New Roman" w:hAnsi="Times New Roman" w:cs="Times New Roman"/>
          <w:sz w:val="23"/>
          <w:szCs w:val="23"/>
        </w:rPr>
        <w:t xml:space="preserve"> also advance to meet operational requirements, to stay in phase with hours of service compliance requirements and other safety concerns.</w:t>
      </w:r>
      <w:r w:rsidR="007B3FAA" w:rsidRPr="00C26902">
        <w:rPr>
          <w:rStyle w:val="ykmvie"/>
          <w:rFonts w:ascii="Times New Roman" w:hAnsi="Times New Roman" w:cs="Times New Roman"/>
          <w:sz w:val="23"/>
          <w:szCs w:val="23"/>
        </w:rPr>
        <w:br/>
      </w:r>
      <w:r w:rsidR="007151D1" w:rsidRPr="00C26902">
        <w:rPr>
          <w:rStyle w:val="ykmvie"/>
          <w:rFonts w:ascii="Times New Roman" w:hAnsi="Times New Roman" w:cs="Times New Roman"/>
          <w:sz w:val="23"/>
          <w:szCs w:val="23"/>
        </w:rPr>
        <w:br/>
      </w:r>
      <w:r w:rsidR="007151D1" w:rsidRPr="00C26902">
        <w:rPr>
          <w:rFonts w:ascii="Times New Roman" w:hAnsi="Times New Roman" w:cs="Times New Roman"/>
          <w:b/>
          <w:bCs/>
          <w:sz w:val="23"/>
          <w:szCs w:val="23"/>
        </w:rPr>
        <w:t>Technology Adoption</w:t>
      </w:r>
      <w:r w:rsidR="007151D1" w:rsidRPr="00C26902">
        <w:rPr>
          <w:rStyle w:val="ykmvie"/>
          <w:rFonts w:ascii="Times New Roman" w:hAnsi="Times New Roman" w:cs="Times New Roman"/>
          <w:sz w:val="23"/>
          <w:szCs w:val="23"/>
        </w:rPr>
        <w:br/>
      </w:r>
      <w:r w:rsidR="007B3FAA" w:rsidRPr="00C26902">
        <w:rPr>
          <w:rStyle w:val="ykmvie"/>
          <w:rFonts w:ascii="Times New Roman" w:hAnsi="Times New Roman" w:cs="Times New Roman"/>
          <w:sz w:val="23"/>
          <w:szCs w:val="23"/>
        </w:rPr>
        <w:br/>
      </w:r>
      <w:r w:rsidR="009A4BFA" w:rsidRPr="00C26902">
        <w:rPr>
          <w:rStyle w:val="ykmvie"/>
          <w:rFonts w:ascii="Times New Roman" w:hAnsi="Times New Roman" w:cs="Times New Roman"/>
          <w:sz w:val="23"/>
          <w:szCs w:val="23"/>
        </w:rPr>
        <w:t>Many</w:t>
      </w:r>
      <w:r w:rsidR="009D608D" w:rsidRPr="00C26902">
        <w:rPr>
          <w:rStyle w:val="ykmvie"/>
          <w:rFonts w:ascii="Times New Roman" w:hAnsi="Times New Roman" w:cs="Times New Roman"/>
          <w:sz w:val="23"/>
          <w:szCs w:val="23"/>
        </w:rPr>
        <w:t xml:space="preserve"> researchers</w:t>
      </w:r>
      <w:r w:rsidR="007B3FAA" w:rsidRPr="00C26902">
        <w:rPr>
          <w:rStyle w:val="ykmvie"/>
          <w:rFonts w:ascii="Times New Roman" w:hAnsi="Times New Roman" w:cs="Times New Roman"/>
          <w:sz w:val="23"/>
          <w:szCs w:val="23"/>
        </w:rPr>
        <w:t xml:space="preserve"> believe</w:t>
      </w:r>
      <w:r w:rsidR="00B17ACC" w:rsidRPr="00C26902">
        <w:rPr>
          <w:rStyle w:val="ykmvie"/>
          <w:rFonts w:ascii="Times New Roman" w:hAnsi="Times New Roman" w:cs="Times New Roman"/>
          <w:sz w:val="23"/>
          <w:szCs w:val="23"/>
        </w:rPr>
        <w:t xml:space="preserve"> hydrogen fuel cell technology may </w:t>
      </w:r>
      <w:r w:rsidR="000713E4" w:rsidRPr="00C26902">
        <w:rPr>
          <w:rStyle w:val="ykmvie"/>
          <w:rFonts w:ascii="Times New Roman" w:hAnsi="Times New Roman" w:cs="Times New Roman"/>
          <w:sz w:val="23"/>
          <w:szCs w:val="23"/>
        </w:rPr>
        <w:t>be a better fit for heavy-duty vehicle operations</w:t>
      </w:r>
      <w:r w:rsidR="009A4BFA" w:rsidRPr="00C26902">
        <w:rPr>
          <w:rStyle w:val="ykmvie"/>
          <w:rFonts w:ascii="Times New Roman" w:hAnsi="Times New Roman" w:cs="Times New Roman"/>
          <w:sz w:val="23"/>
          <w:szCs w:val="23"/>
        </w:rPr>
        <w:t xml:space="preserve"> and their increased need for longer range operations</w:t>
      </w:r>
      <w:r w:rsidR="000713E4" w:rsidRPr="00C26902">
        <w:rPr>
          <w:rStyle w:val="ykmvie"/>
          <w:rFonts w:ascii="Times New Roman" w:hAnsi="Times New Roman" w:cs="Times New Roman"/>
          <w:sz w:val="23"/>
          <w:szCs w:val="23"/>
        </w:rPr>
        <w:t xml:space="preserve">, and </w:t>
      </w:r>
      <w:r w:rsidR="009A4BFA" w:rsidRPr="00C26902">
        <w:rPr>
          <w:rStyle w:val="ykmvie"/>
          <w:rFonts w:ascii="Times New Roman" w:hAnsi="Times New Roman" w:cs="Times New Roman"/>
          <w:sz w:val="23"/>
          <w:szCs w:val="23"/>
        </w:rPr>
        <w:t xml:space="preserve">is </w:t>
      </w:r>
      <w:r w:rsidR="000713E4" w:rsidRPr="00C26902">
        <w:rPr>
          <w:rStyle w:val="ykmvie"/>
          <w:rFonts w:ascii="Times New Roman" w:hAnsi="Times New Roman" w:cs="Times New Roman"/>
          <w:sz w:val="23"/>
          <w:szCs w:val="23"/>
        </w:rPr>
        <w:t xml:space="preserve">something that is briefly explored in this proposal. However, the </w:t>
      </w:r>
      <w:r w:rsidR="00772B7C" w:rsidRPr="00C26902">
        <w:rPr>
          <w:rStyle w:val="ykmvie"/>
          <w:rFonts w:ascii="Times New Roman" w:hAnsi="Times New Roman" w:cs="Times New Roman"/>
          <w:sz w:val="23"/>
          <w:szCs w:val="23"/>
        </w:rPr>
        <w:t xml:space="preserve">concerns about the </w:t>
      </w:r>
      <w:r w:rsidR="000713E4" w:rsidRPr="00C26902">
        <w:rPr>
          <w:rStyle w:val="ykmvie"/>
          <w:rFonts w:ascii="Times New Roman" w:hAnsi="Times New Roman" w:cs="Times New Roman"/>
          <w:sz w:val="23"/>
          <w:szCs w:val="23"/>
        </w:rPr>
        <w:t xml:space="preserve">infrastructure </w:t>
      </w:r>
      <w:r w:rsidR="00772B7C" w:rsidRPr="00C26902">
        <w:rPr>
          <w:rStyle w:val="ykmvie"/>
          <w:rFonts w:ascii="Times New Roman" w:hAnsi="Times New Roman" w:cs="Times New Roman"/>
          <w:sz w:val="23"/>
          <w:szCs w:val="23"/>
        </w:rPr>
        <w:t>for refueling</w:t>
      </w:r>
      <w:r w:rsidR="003201E5" w:rsidRPr="00C26902">
        <w:rPr>
          <w:rStyle w:val="ykmvie"/>
          <w:rFonts w:ascii="Times New Roman" w:hAnsi="Times New Roman" w:cs="Times New Roman"/>
          <w:sz w:val="23"/>
          <w:szCs w:val="23"/>
        </w:rPr>
        <w:t xml:space="preserve"> for hydrogen fuel technology are even more dire than</w:t>
      </w:r>
      <w:r w:rsidR="009A4BFA" w:rsidRPr="00C26902">
        <w:rPr>
          <w:rStyle w:val="ykmvie"/>
          <w:rFonts w:ascii="Times New Roman" w:hAnsi="Times New Roman" w:cs="Times New Roman"/>
          <w:sz w:val="23"/>
          <w:szCs w:val="23"/>
        </w:rPr>
        <w:t xml:space="preserve"> they are currently</w:t>
      </w:r>
      <w:r w:rsidR="003201E5" w:rsidRPr="00C26902">
        <w:rPr>
          <w:rStyle w:val="ykmvie"/>
          <w:rFonts w:ascii="Times New Roman" w:hAnsi="Times New Roman" w:cs="Times New Roman"/>
          <w:sz w:val="23"/>
          <w:szCs w:val="23"/>
        </w:rPr>
        <w:t xml:space="preserve"> for electric charging stations</w:t>
      </w:r>
      <w:r w:rsidR="009A4BFA" w:rsidRPr="00C26902">
        <w:rPr>
          <w:rStyle w:val="ykmvie"/>
          <w:rFonts w:ascii="Times New Roman" w:hAnsi="Times New Roman" w:cs="Times New Roman"/>
          <w:sz w:val="23"/>
          <w:szCs w:val="23"/>
        </w:rPr>
        <w:t xml:space="preserve"> compatible with heavy duty vehicles</w:t>
      </w:r>
      <w:r w:rsidR="003201E5" w:rsidRPr="00C26902">
        <w:rPr>
          <w:rStyle w:val="ykmvie"/>
          <w:rFonts w:ascii="Times New Roman" w:hAnsi="Times New Roman" w:cs="Times New Roman"/>
          <w:sz w:val="23"/>
          <w:szCs w:val="23"/>
        </w:rPr>
        <w:t xml:space="preserve">. There are currently less than 60 </w:t>
      </w:r>
      <w:r w:rsidR="00950504" w:rsidRPr="00C26902">
        <w:rPr>
          <w:rStyle w:val="ykmvie"/>
          <w:rFonts w:ascii="Times New Roman" w:hAnsi="Times New Roman" w:cs="Times New Roman"/>
          <w:sz w:val="23"/>
          <w:szCs w:val="23"/>
        </w:rPr>
        <w:t>hydrogen fueling</w:t>
      </w:r>
      <w:r w:rsidR="003201E5" w:rsidRPr="00C26902">
        <w:rPr>
          <w:rStyle w:val="ykmvie"/>
          <w:rFonts w:ascii="Times New Roman" w:hAnsi="Times New Roman" w:cs="Times New Roman"/>
          <w:sz w:val="23"/>
          <w:szCs w:val="23"/>
        </w:rPr>
        <w:t xml:space="preserve"> stations in the United States and they are only in California.</w:t>
      </w:r>
      <w:r w:rsidR="00DF16F2" w:rsidRPr="00C26902">
        <w:rPr>
          <w:rStyle w:val="ykmvie"/>
          <w:rFonts w:ascii="Times New Roman" w:hAnsi="Times New Roman" w:cs="Times New Roman"/>
          <w:sz w:val="23"/>
          <w:szCs w:val="23"/>
        </w:rPr>
        <w:t xml:space="preserve"> </w:t>
      </w:r>
      <w:r w:rsidR="00502C3D" w:rsidRPr="00C26902">
        <w:rPr>
          <w:rStyle w:val="ykmvie"/>
          <w:rFonts w:ascii="Times New Roman" w:hAnsi="Times New Roman" w:cs="Times New Roman"/>
          <w:sz w:val="23"/>
          <w:szCs w:val="23"/>
        </w:rPr>
        <w:t>While there are</w:t>
      </w:r>
      <w:r w:rsidR="00F45E47" w:rsidRPr="00C26902">
        <w:rPr>
          <w:rStyle w:val="ykmvie"/>
          <w:rFonts w:ascii="Times New Roman" w:hAnsi="Times New Roman" w:cs="Times New Roman"/>
          <w:sz w:val="23"/>
          <w:szCs w:val="23"/>
        </w:rPr>
        <w:t xml:space="preserve"> </w:t>
      </w:r>
      <w:r w:rsidR="00772EAD" w:rsidRPr="00C26902">
        <w:rPr>
          <w:rStyle w:val="ykmvie"/>
          <w:rFonts w:ascii="Times New Roman" w:hAnsi="Times New Roman" w:cs="Times New Roman"/>
          <w:sz w:val="23"/>
          <w:szCs w:val="23"/>
        </w:rPr>
        <w:t xml:space="preserve">a </w:t>
      </w:r>
      <w:r w:rsidR="00F45E47" w:rsidRPr="00C26902">
        <w:rPr>
          <w:rStyle w:val="ykmvie"/>
          <w:rFonts w:ascii="Times New Roman" w:hAnsi="Times New Roman" w:cs="Times New Roman"/>
          <w:sz w:val="23"/>
          <w:szCs w:val="23"/>
        </w:rPr>
        <w:t>few grant incentives currently available to motorcoach companies</w:t>
      </w:r>
      <w:r w:rsidR="00502C3D" w:rsidRPr="00C26902">
        <w:rPr>
          <w:rStyle w:val="ykmvie"/>
          <w:rFonts w:ascii="Times New Roman" w:hAnsi="Times New Roman" w:cs="Times New Roman"/>
          <w:sz w:val="23"/>
          <w:szCs w:val="23"/>
        </w:rPr>
        <w:t xml:space="preserve"> pursuing zero-emission technology</w:t>
      </w:r>
      <w:r w:rsidR="00F45E47" w:rsidRPr="00C26902">
        <w:rPr>
          <w:rStyle w:val="ykmvie"/>
          <w:rFonts w:ascii="Times New Roman" w:hAnsi="Times New Roman" w:cs="Times New Roman"/>
          <w:sz w:val="23"/>
          <w:szCs w:val="23"/>
        </w:rPr>
        <w:t xml:space="preserve">, </w:t>
      </w:r>
      <w:r w:rsidR="00F23126" w:rsidRPr="00C26902">
        <w:rPr>
          <w:rStyle w:val="ykmvie"/>
          <w:rFonts w:ascii="Times New Roman" w:hAnsi="Times New Roman" w:cs="Times New Roman"/>
          <w:sz w:val="23"/>
          <w:szCs w:val="23"/>
        </w:rPr>
        <w:t xml:space="preserve">such as the California HVIP program </w:t>
      </w:r>
      <w:r w:rsidR="00F85717" w:rsidRPr="00C26902">
        <w:rPr>
          <w:rStyle w:val="ykmvie"/>
          <w:rFonts w:ascii="Times New Roman" w:hAnsi="Times New Roman" w:cs="Times New Roman"/>
          <w:sz w:val="23"/>
          <w:szCs w:val="23"/>
        </w:rPr>
        <w:t xml:space="preserve">or the EPA DERA program, </w:t>
      </w:r>
      <w:r w:rsidR="00502C3D" w:rsidRPr="00C26902">
        <w:rPr>
          <w:rStyle w:val="ykmvie"/>
          <w:rFonts w:ascii="Times New Roman" w:hAnsi="Times New Roman" w:cs="Times New Roman"/>
          <w:sz w:val="23"/>
          <w:szCs w:val="23"/>
        </w:rPr>
        <w:t xml:space="preserve">they </w:t>
      </w:r>
      <w:r w:rsidR="00035369" w:rsidRPr="00C26902">
        <w:rPr>
          <w:rStyle w:val="ykmvie"/>
          <w:rFonts w:ascii="Times New Roman" w:hAnsi="Times New Roman" w:cs="Times New Roman"/>
          <w:sz w:val="23"/>
          <w:szCs w:val="23"/>
        </w:rPr>
        <w:t>focus on and prominently</w:t>
      </w:r>
      <w:r w:rsidR="00772EAD" w:rsidRPr="00C26902">
        <w:rPr>
          <w:rStyle w:val="ykmvie"/>
          <w:rFonts w:ascii="Times New Roman" w:hAnsi="Times New Roman" w:cs="Times New Roman"/>
          <w:sz w:val="23"/>
          <w:szCs w:val="23"/>
        </w:rPr>
        <w:t xml:space="preserve"> </w:t>
      </w:r>
      <w:r w:rsidR="0071760B" w:rsidRPr="00C26902">
        <w:rPr>
          <w:rStyle w:val="ykmvie"/>
          <w:rFonts w:ascii="Times New Roman" w:hAnsi="Times New Roman" w:cs="Times New Roman"/>
          <w:sz w:val="23"/>
          <w:szCs w:val="23"/>
        </w:rPr>
        <w:t>feature battery electric vehicles on their approved</w:t>
      </w:r>
      <w:r w:rsidR="00994E1A" w:rsidRPr="00C26902">
        <w:rPr>
          <w:rStyle w:val="ykmvie"/>
          <w:rFonts w:ascii="Times New Roman" w:hAnsi="Times New Roman" w:cs="Times New Roman"/>
          <w:sz w:val="23"/>
          <w:szCs w:val="23"/>
        </w:rPr>
        <w:t xml:space="preserve"> vehicle lists (</w:t>
      </w:r>
      <w:hyperlink r:id="rId10" w:history="1">
        <w:r w:rsidR="00994E1A" w:rsidRPr="00C26902">
          <w:rPr>
            <w:rStyle w:val="Hyperlink"/>
            <w:rFonts w:ascii="Times New Roman" w:hAnsi="Times New Roman" w:cs="Times New Roman"/>
            <w:sz w:val="23"/>
            <w:szCs w:val="23"/>
          </w:rPr>
          <w:t>https://californiahvip.org/vehicle-category/transit-bus/</w:t>
        </w:r>
      </w:hyperlink>
      <w:r w:rsidR="00994E1A" w:rsidRPr="00C26902">
        <w:rPr>
          <w:rStyle w:val="ykmvie"/>
          <w:rFonts w:ascii="Times New Roman" w:hAnsi="Times New Roman" w:cs="Times New Roman"/>
          <w:sz w:val="23"/>
          <w:szCs w:val="23"/>
        </w:rPr>
        <w:t>)</w:t>
      </w:r>
      <w:r w:rsidR="00BD30AC" w:rsidRPr="00C26902">
        <w:rPr>
          <w:rStyle w:val="ykmvie"/>
          <w:rFonts w:ascii="Times New Roman" w:hAnsi="Times New Roman" w:cs="Times New Roman"/>
          <w:sz w:val="23"/>
          <w:szCs w:val="23"/>
        </w:rPr>
        <w:t xml:space="preserve"> or </w:t>
      </w:r>
      <w:r w:rsidR="00B7069C" w:rsidRPr="00C26902">
        <w:rPr>
          <w:rStyle w:val="ykmvie"/>
          <w:rFonts w:ascii="Times New Roman" w:hAnsi="Times New Roman" w:cs="Times New Roman"/>
          <w:sz w:val="23"/>
          <w:szCs w:val="23"/>
        </w:rPr>
        <w:t xml:space="preserve">prioritize them on </w:t>
      </w:r>
      <w:r w:rsidR="00BD30AC" w:rsidRPr="00C26902">
        <w:rPr>
          <w:rStyle w:val="ykmvie"/>
          <w:rFonts w:ascii="Times New Roman" w:hAnsi="Times New Roman" w:cs="Times New Roman"/>
          <w:sz w:val="23"/>
          <w:szCs w:val="23"/>
        </w:rPr>
        <w:t>the verified technology list (</w:t>
      </w:r>
      <w:hyperlink r:id="rId11" w:history="1">
        <w:r w:rsidR="00BD30AC" w:rsidRPr="00C26902">
          <w:rPr>
            <w:rStyle w:val="Hyperlink"/>
            <w:rFonts w:ascii="Times New Roman" w:hAnsi="Times New Roman" w:cs="Times New Roman"/>
            <w:sz w:val="23"/>
            <w:szCs w:val="23"/>
          </w:rPr>
          <w:t>https://www.epa.gov/verified-diesel-tech/verified-technologies-list-clean-diesel</w:t>
        </w:r>
      </w:hyperlink>
      <w:r w:rsidR="00BD30AC" w:rsidRPr="00C26902">
        <w:rPr>
          <w:rStyle w:val="ykmvie"/>
          <w:rFonts w:ascii="Times New Roman" w:hAnsi="Times New Roman" w:cs="Times New Roman"/>
          <w:sz w:val="23"/>
          <w:szCs w:val="23"/>
        </w:rPr>
        <w:t>)</w:t>
      </w:r>
      <w:r w:rsidR="00B7069C" w:rsidRPr="00C26902">
        <w:rPr>
          <w:rStyle w:val="ykmvie"/>
          <w:rFonts w:ascii="Times New Roman" w:hAnsi="Times New Roman" w:cs="Times New Roman"/>
          <w:sz w:val="23"/>
          <w:szCs w:val="23"/>
        </w:rPr>
        <w:t>.</w:t>
      </w:r>
      <w:r w:rsidR="008714D2" w:rsidRPr="00C26902">
        <w:rPr>
          <w:rStyle w:val="ykmvie"/>
          <w:rFonts w:ascii="Times New Roman" w:hAnsi="Times New Roman" w:cs="Times New Roman"/>
          <w:sz w:val="23"/>
          <w:szCs w:val="23"/>
        </w:rPr>
        <w:t xml:space="preserve"> </w:t>
      </w:r>
      <w:r w:rsidR="00B7069C" w:rsidRPr="00C26902">
        <w:rPr>
          <w:rStyle w:val="ykmvie"/>
          <w:rFonts w:ascii="Times New Roman" w:hAnsi="Times New Roman" w:cs="Times New Roman"/>
          <w:sz w:val="23"/>
          <w:szCs w:val="23"/>
        </w:rPr>
        <w:t>S</w:t>
      </w:r>
      <w:r w:rsidR="00994E1A" w:rsidRPr="00C26902">
        <w:rPr>
          <w:rStyle w:val="ykmvie"/>
          <w:rFonts w:ascii="Times New Roman" w:hAnsi="Times New Roman" w:cs="Times New Roman"/>
          <w:sz w:val="23"/>
          <w:szCs w:val="23"/>
        </w:rPr>
        <w:t xml:space="preserve">o even though this proposal does explore </w:t>
      </w:r>
      <w:r w:rsidR="007459CE" w:rsidRPr="00C26902">
        <w:rPr>
          <w:rStyle w:val="ykmvie"/>
          <w:rFonts w:ascii="Times New Roman" w:hAnsi="Times New Roman" w:cs="Times New Roman"/>
          <w:sz w:val="23"/>
          <w:szCs w:val="23"/>
        </w:rPr>
        <w:t xml:space="preserve">alternate fuel </w:t>
      </w:r>
      <w:r w:rsidR="00994E1A" w:rsidRPr="00C26902">
        <w:rPr>
          <w:rStyle w:val="ykmvie"/>
          <w:rFonts w:ascii="Times New Roman" w:hAnsi="Times New Roman" w:cs="Times New Roman"/>
          <w:sz w:val="23"/>
          <w:szCs w:val="23"/>
        </w:rPr>
        <w:t>technology alternatives, real world factors</w:t>
      </w:r>
      <w:r w:rsidR="006A1F67" w:rsidRPr="00C26902">
        <w:rPr>
          <w:rStyle w:val="ykmvie"/>
          <w:rFonts w:ascii="Times New Roman" w:hAnsi="Times New Roman" w:cs="Times New Roman"/>
          <w:sz w:val="23"/>
          <w:szCs w:val="23"/>
        </w:rPr>
        <w:t xml:space="preserve"> assume and predict the </w:t>
      </w:r>
      <w:r w:rsidR="00772EAD" w:rsidRPr="00C26902">
        <w:rPr>
          <w:rStyle w:val="ykmvie"/>
          <w:rFonts w:ascii="Times New Roman" w:hAnsi="Times New Roman" w:cs="Times New Roman"/>
          <w:sz w:val="23"/>
          <w:szCs w:val="23"/>
        </w:rPr>
        <w:t>assumed</w:t>
      </w:r>
      <w:r w:rsidR="006A1F67" w:rsidRPr="00C26902">
        <w:rPr>
          <w:rStyle w:val="ykmvie"/>
          <w:rFonts w:ascii="Times New Roman" w:hAnsi="Times New Roman" w:cs="Times New Roman"/>
          <w:sz w:val="23"/>
          <w:szCs w:val="23"/>
        </w:rPr>
        <w:t xml:space="preserve"> adoption of battery electric technology solutions. </w:t>
      </w:r>
      <w:r w:rsidR="008714D2" w:rsidRPr="00C26902">
        <w:rPr>
          <w:rStyle w:val="ykmvie"/>
          <w:rFonts w:ascii="Times New Roman" w:hAnsi="Times New Roman" w:cs="Times New Roman"/>
          <w:sz w:val="23"/>
          <w:szCs w:val="23"/>
        </w:rPr>
        <w:t xml:space="preserve">This makes consideration of hydrogen fuel cell </w:t>
      </w:r>
      <w:proofErr w:type="gramStart"/>
      <w:r w:rsidR="008714D2" w:rsidRPr="00C26902">
        <w:rPr>
          <w:rStyle w:val="ykmvie"/>
          <w:rFonts w:ascii="Times New Roman" w:hAnsi="Times New Roman" w:cs="Times New Roman"/>
          <w:sz w:val="23"/>
          <w:szCs w:val="23"/>
        </w:rPr>
        <w:t>technology,</w:t>
      </w:r>
      <w:proofErr w:type="gramEnd"/>
      <w:r w:rsidR="008714D2" w:rsidRPr="00C26902">
        <w:rPr>
          <w:rStyle w:val="ykmvie"/>
          <w:rFonts w:ascii="Times New Roman" w:hAnsi="Times New Roman" w:cs="Times New Roman"/>
          <w:sz w:val="23"/>
          <w:szCs w:val="23"/>
        </w:rPr>
        <w:t xml:space="preserve"> unlikely and</w:t>
      </w:r>
      <w:r w:rsidR="003A487F" w:rsidRPr="00C26902">
        <w:rPr>
          <w:rStyle w:val="ykmvie"/>
          <w:rFonts w:ascii="Times New Roman" w:hAnsi="Times New Roman" w:cs="Times New Roman"/>
          <w:sz w:val="23"/>
          <w:szCs w:val="23"/>
        </w:rPr>
        <w:t xml:space="preserve"> inconsequential. </w:t>
      </w:r>
      <w:r w:rsidR="006D6726" w:rsidRPr="00C26902">
        <w:rPr>
          <w:rStyle w:val="ykmvie"/>
          <w:rFonts w:ascii="Times New Roman" w:hAnsi="Times New Roman" w:cs="Times New Roman"/>
          <w:sz w:val="23"/>
          <w:szCs w:val="23"/>
        </w:rPr>
        <w:t>We also note from the current unified agenda</w:t>
      </w:r>
      <w:r w:rsidR="004A7BDB" w:rsidRPr="00C26902">
        <w:rPr>
          <w:rStyle w:val="ykmvie"/>
          <w:rFonts w:ascii="Times New Roman" w:hAnsi="Times New Roman" w:cs="Times New Roman"/>
          <w:sz w:val="23"/>
          <w:szCs w:val="23"/>
        </w:rPr>
        <w:t xml:space="preserve"> published by the Administration</w:t>
      </w:r>
      <w:r w:rsidR="00200B55" w:rsidRPr="00C26902">
        <w:rPr>
          <w:rStyle w:val="ykmvie"/>
          <w:rFonts w:ascii="Times New Roman" w:hAnsi="Times New Roman" w:cs="Times New Roman"/>
          <w:sz w:val="23"/>
          <w:szCs w:val="23"/>
        </w:rPr>
        <w:t xml:space="preserve"> (</w:t>
      </w:r>
      <w:hyperlink r:id="rId12" w:history="1">
        <w:r w:rsidR="00B870AA" w:rsidRPr="00C26902">
          <w:rPr>
            <w:rStyle w:val="Hyperlink"/>
            <w:rFonts w:ascii="Times New Roman" w:hAnsi="Times New Roman" w:cs="Times New Roman"/>
            <w:sz w:val="23"/>
            <w:szCs w:val="23"/>
          </w:rPr>
          <w:t>https://www.reginfo.gov/public/do/eAgendaMain</w:t>
        </w:r>
      </w:hyperlink>
      <w:r w:rsidR="00200B55" w:rsidRPr="00C26902">
        <w:rPr>
          <w:rStyle w:val="ykmvie"/>
          <w:rFonts w:ascii="Times New Roman" w:hAnsi="Times New Roman" w:cs="Times New Roman"/>
          <w:sz w:val="23"/>
          <w:szCs w:val="23"/>
        </w:rPr>
        <w:t>)</w:t>
      </w:r>
      <w:r w:rsidR="006D6726" w:rsidRPr="00C26902">
        <w:rPr>
          <w:rStyle w:val="ykmvie"/>
          <w:rFonts w:ascii="Times New Roman" w:hAnsi="Times New Roman" w:cs="Times New Roman"/>
          <w:sz w:val="23"/>
          <w:szCs w:val="23"/>
        </w:rPr>
        <w:t xml:space="preserve">, that standards </w:t>
      </w:r>
      <w:r w:rsidR="004A7BDB" w:rsidRPr="00C26902">
        <w:rPr>
          <w:rStyle w:val="ykmvie"/>
          <w:rFonts w:ascii="Times New Roman" w:hAnsi="Times New Roman" w:cs="Times New Roman"/>
          <w:sz w:val="23"/>
          <w:szCs w:val="23"/>
        </w:rPr>
        <w:t xml:space="preserve">are not </w:t>
      </w:r>
      <w:r w:rsidR="006D6726" w:rsidRPr="00C26902">
        <w:rPr>
          <w:rStyle w:val="ykmvie"/>
          <w:rFonts w:ascii="Times New Roman" w:hAnsi="Times New Roman" w:cs="Times New Roman"/>
          <w:sz w:val="23"/>
          <w:szCs w:val="23"/>
        </w:rPr>
        <w:t xml:space="preserve">yet </w:t>
      </w:r>
      <w:r w:rsidR="004A7BDB" w:rsidRPr="00C26902">
        <w:rPr>
          <w:rStyle w:val="ykmvie"/>
          <w:rFonts w:ascii="Times New Roman" w:hAnsi="Times New Roman" w:cs="Times New Roman"/>
          <w:sz w:val="23"/>
          <w:szCs w:val="23"/>
        </w:rPr>
        <w:t>fully formed</w:t>
      </w:r>
      <w:r w:rsidR="006D6726" w:rsidRPr="00C26902">
        <w:rPr>
          <w:rStyle w:val="ykmvie"/>
          <w:rFonts w:ascii="Times New Roman" w:hAnsi="Times New Roman" w:cs="Times New Roman"/>
          <w:sz w:val="23"/>
          <w:szCs w:val="23"/>
        </w:rPr>
        <w:t xml:space="preserve"> for safe hydrogen battery technology and are still under development</w:t>
      </w:r>
      <w:r w:rsidR="00DF7D4E" w:rsidRPr="00C26902">
        <w:rPr>
          <w:rStyle w:val="ykmvie"/>
          <w:rFonts w:ascii="Times New Roman" w:hAnsi="Times New Roman" w:cs="Times New Roman"/>
          <w:sz w:val="23"/>
          <w:szCs w:val="23"/>
        </w:rPr>
        <w:t xml:space="preserve"> (RIN</w:t>
      </w:r>
      <w:r w:rsidR="00C65010" w:rsidRPr="00C26902">
        <w:rPr>
          <w:rStyle w:val="ykmvie"/>
          <w:rFonts w:ascii="Times New Roman" w:hAnsi="Times New Roman" w:cs="Times New Roman"/>
          <w:sz w:val="23"/>
          <w:szCs w:val="23"/>
        </w:rPr>
        <w:t xml:space="preserve"> </w:t>
      </w:r>
      <w:r w:rsidR="00C65010" w:rsidRPr="00C26902">
        <w:rPr>
          <w:rFonts w:ascii="Times New Roman" w:hAnsi="Times New Roman" w:cs="Times New Roman"/>
          <w:sz w:val="23"/>
          <w:szCs w:val="23"/>
        </w:rPr>
        <w:t>2127-AM40)</w:t>
      </w:r>
      <w:r w:rsidR="006D6726" w:rsidRPr="00C26902">
        <w:rPr>
          <w:rStyle w:val="ykmvie"/>
          <w:rFonts w:ascii="Times New Roman" w:hAnsi="Times New Roman" w:cs="Times New Roman"/>
          <w:sz w:val="23"/>
          <w:szCs w:val="23"/>
        </w:rPr>
        <w:t>.</w:t>
      </w:r>
      <w:r w:rsidR="000E582B" w:rsidRPr="00C26902">
        <w:rPr>
          <w:rStyle w:val="ykmvie"/>
          <w:rFonts w:ascii="Times New Roman" w:hAnsi="Times New Roman" w:cs="Times New Roman"/>
          <w:sz w:val="23"/>
          <w:szCs w:val="23"/>
        </w:rPr>
        <w:t xml:space="preserve"> Similarly, </w:t>
      </w:r>
      <w:r w:rsidR="005551CA" w:rsidRPr="00C26902">
        <w:rPr>
          <w:rStyle w:val="ykmvie"/>
          <w:rFonts w:ascii="Times New Roman" w:hAnsi="Times New Roman" w:cs="Times New Roman"/>
          <w:sz w:val="23"/>
          <w:szCs w:val="23"/>
        </w:rPr>
        <w:t xml:space="preserve">safety </w:t>
      </w:r>
      <w:r w:rsidR="000E582B" w:rsidRPr="00C26902">
        <w:rPr>
          <w:rStyle w:val="ykmvie"/>
          <w:rFonts w:ascii="Times New Roman" w:hAnsi="Times New Roman" w:cs="Times New Roman"/>
          <w:sz w:val="23"/>
          <w:szCs w:val="23"/>
        </w:rPr>
        <w:t>standards are still being developed and adopted for heavy-duty electric batteries as well</w:t>
      </w:r>
      <w:r w:rsidR="005551CA" w:rsidRPr="00C26902">
        <w:rPr>
          <w:rStyle w:val="ykmvie"/>
          <w:rFonts w:ascii="Times New Roman" w:hAnsi="Times New Roman" w:cs="Times New Roman"/>
          <w:sz w:val="23"/>
          <w:szCs w:val="23"/>
        </w:rPr>
        <w:t xml:space="preserve"> (RIN </w:t>
      </w:r>
      <w:r w:rsidR="00A432F0" w:rsidRPr="00C26902">
        <w:rPr>
          <w:rFonts w:ascii="Times New Roman" w:hAnsi="Times New Roman" w:cs="Times New Roman"/>
          <w:sz w:val="23"/>
          <w:szCs w:val="23"/>
        </w:rPr>
        <w:t>2127-AM43)</w:t>
      </w:r>
      <w:r w:rsidR="000E582B" w:rsidRPr="00C26902">
        <w:rPr>
          <w:rStyle w:val="ykmvie"/>
          <w:rFonts w:ascii="Times New Roman" w:hAnsi="Times New Roman" w:cs="Times New Roman"/>
          <w:sz w:val="23"/>
          <w:szCs w:val="23"/>
        </w:rPr>
        <w:t xml:space="preserve">. </w:t>
      </w:r>
      <w:r w:rsidR="002766E6" w:rsidRPr="00C26902">
        <w:rPr>
          <w:rStyle w:val="ykmvie"/>
          <w:rFonts w:ascii="Times New Roman" w:hAnsi="Times New Roman" w:cs="Times New Roman"/>
          <w:sz w:val="23"/>
          <w:szCs w:val="23"/>
        </w:rPr>
        <w:t xml:space="preserve">Between a lack of safe or reliable </w:t>
      </w:r>
      <w:r w:rsidR="00121D45" w:rsidRPr="00C26902">
        <w:rPr>
          <w:rStyle w:val="ykmvie"/>
          <w:rFonts w:ascii="Times New Roman" w:hAnsi="Times New Roman" w:cs="Times New Roman"/>
          <w:sz w:val="23"/>
          <w:szCs w:val="23"/>
        </w:rPr>
        <w:t xml:space="preserve">technology </w:t>
      </w:r>
      <w:r w:rsidR="002766E6" w:rsidRPr="00C26902">
        <w:rPr>
          <w:rStyle w:val="ykmvie"/>
          <w:rFonts w:ascii="Times New Roman" w:hAnsi="Times New Roman" w:cs="Times New Roman"/>
          <w:sz w:val="23"/>
          <w:szCs w:val="23"/>
        </w:rPr>
        <w:t>development or operational standards, a lack of existing</w:t>
      </w:r>
      <w:r w:rsidR="00AF0B19" w:rsidRPr="00C26902">
        <w:rPr>
          <w:rStyle w:val="ykmvie"/>
          <w:rFonts w:ascii="Times New Roman" w:hAnsi="Times New Roman" w:cs="Times New Roman"/>
          <w:sz w:val="23"/>
          <w:szCs w:val="23"/>
        </w:rPr>
        <w:t xml:space="preserve"> infrastructure, unreliable projections for future infrastructure, it seems prudent to delay a selection of any </w:t>
      </w:r>
      <w:proofErr w:type="gramStart"/>
      <w:r w:rsidR="00AF0B19" w:rsidRPr="00C26902">
        <w:rPr>
          <w:rStyle w:val="ykmvie"/>
          <w:rFonts w:ascii="Times New Roman" w:hAnsi="Times New Roman" w:cs="Times New Roman"/>
          <w:sz w:val="23"/>
          <w:szCs w:val="23"/>
        </w:rPr>
        <w:t>particular low</w:t>
      </w:r>
      <w:proofErr w:type="gramEnd"/>
      <w:r w:rsidR="00AF0B19" w:rsidRPr="00C26902">
        <w:rPr>
          <w:rStyle w:val="ykmvie"/>
          <w:rFonts w:ascii="Times New Roman" w:hAnsi="Times New Roman" w:cs="Times New Roman"/>
          <w:sz w:val="23"/>
          <w:szCs w:val="23"/>
        </w:rPr>
        <w:t xml:space="preserve"> or zero</w:t>
      </w:r>
      <w:r w:rsidR="004B4410" w:rsidRPr="00C26902">
        <w:rPr>
          <w:rStyle w:val="ykmvie"/>
          <w:rFonts w:ascii="Times New Roman" w:hAnsi="Times New Roman" w:cs="Times New Roman"/>
          <w:sz w:val="23"/>
          <w:szCs w:val="23"/>
        </w:rPr>
        <w:t>-</w:t>
      </w:r>
      <w:r w:rsidR="00AF0B19" w:rsidRPr="00C26902">
        <w:rPr>
          <w:rStyle w:val="ykmvie"/>
          <w:rFonts w:ascii="Times New Roman" w:hAnsi="Times New Roman" w:cs="Times New Roman"/>
          <w:sz w:val="23"/>
          <w:szCs w:val="23"/>
        </w:rPr>
        <w:t>emission technology strategy and any fleet requirements or projections should be set aside.</w:t>
      </w:r>
      <w:r w:rsidR="00994E1A" w:rsidRPr="00C26902">
        <w:rPr>
          <w:rStyle w:val="ykmvie"/>
          <w:rFonts w:ascii="Times New Roman" w:hAnsi="Times New Roman" w:cs="Times New Roman"/>
          <w:sz w:val="23"/>
          <w:szCs w:val="23"/>
        </w:rPr>
        <w:t xml:space="preserve"> </w:t>
      </w:r>
      <w:r w:rsidR="008E3407" w:rsidRPr="00C26902">
        <w:rPr>
          <w:rFonts w:ascii="Times New Roman" w:hAnsi="Times New Roman" w:cs="Times New Roman"/>
          <w:sz w:val="23"/>
          <w:szCs w:val="23"/>
        </w:rPr>
        <w:br/>
      </w:r>
      <w:r w:rsidR="00ED1DC7" w:rsidRPr="00C26902">
        <w:rPr>
          <w:rFonts w:ascii="Times New Roman" w:hAnsi="Times New Roman" w:cs="Times New Roman"/>
          <w:sz w:val="23"/>
          <w:szCs w:val="23"/>
        </w:rPr>
        <w:br/>
      </w:r>
      <w:r w:rsidR="00ED1DC7" w:rsidRPr="00C26902">
        <w:rPr>
          <w:rFonts w:ascii="Times New Roman" w:hAnsi="Times New Roman" w:cs="Times New Roman"/>
          <w:b/>
          <w:bCs/>
          <w:sz w:val="23"/>
          <w:szCs w:val="23"/>
        </w:rPr>
        <w:t>Net Environmental Benefits</w:t>
      </w:r>
      <w:r w:rsidR="00ED1DC7" w:rsidRPr="00C26902">
        <w:rPr>
          <w:rFonts w:ascii="Times New Roman" w:hAnsi="Times New Roman" w:cs="Times New Roman"/>
          <w:sz w:val="23"/>
          <w:szCs w:val="23"/>
        </w:rPr>
        <w:br/>
      </w:r>
      <w:r w:rsidR="00ED1DC7" w:rsidRPr="00C26902">
        <w:rPr>
          <w:rFonts w:ascii="Times New Roman" w:hAnsi="Times New Roman" w:cs="Times New Roman"/>
          <w:sz w:val="23"/>
          <w:szCs w:val="23"/>
        </w:rPr>
        <w:br/>
      </w:r>
      <w:r w:rsidR="009D7AB3" w:rsidRPr="00C26902">
        <w:rPr>
          <w:rFonts w:ascii="Times New Roman" w:hAnsi="Times New Roman" w:cs="Times New Roman"/>
          <w:sz w:val="23"/>
          <w:szCs w:val="23"/>
        </w:rPr>
        <w:t>According to Federal Motor Carrier Safety Administration</w:t>
      </w:r>
      <w:r w:rsidR="00917027" w:rsidRPr="00C26902">
        <w:rPr>
          <w:rFonts w:ascii="Times New Roman" w:hAnsi="Times New Roman" w:cs="Times New Roman"/>
          <w:sz w:val="23"/>
          <w:szCs w:val="23"/>
        </w:rPr>
        <w:t xml:space="preserve"> (FMCSA)</w:t>
      </w:r>
      <w:r w:rsidR="009D7AB3" w:rsidRPr="00C26902">
        <w:rPr>
          <w:rFonts w:ascii="Times New Roman" w:hAnsi="Times New Roman" w:cs="Times New Roman"/>
          <w:sz w:val="23"/>
          <w:szCs w:val="23"/>
        </w:rPr>
        <w:t xml:space="preserve"> statistics, t</w:t>
      </w:r>
      <w:r w:rsidR="00F44146" w:rsidRPr="00C26902">
        <w:rPr>
          <w:rFonts w:ascii="Times New Roman" w:hAnsi="Times New Roman" w:cs="Times New Roman"/>
          <w:sz w:val="23"/>
          <w:szCs w:val="23"/>
        </w:rPr>
        <w:t xml:space="preserve">here are currently </w:t>
      </w:r>
      <w:r w:rsidR="009D7AB3" w:rsidRPr="00C26902">
        <w:rPr>
          <w:rFonts w:ascii="Times New Roman" w:hAnsi="Times New Roman" w:cs="Times New Roman"/>
          <w:sz w:val="23"/>
          <w:szCs w:val="23"/>
        </w:rPr>
        <w:t xml:space="preserve">about </w:t>
      </w:r>
      <w:r w:rsidR="003F0EFA" w:rsidRPr="00C26902">
        <w:rPr>
          <w:rFonts w:ascii="Times New Roman" w:hAnsi="Times New Roman" w:cs="Times New Roman"/>
          <w:sz w:val="23"/>
          <w:szCs w:val="23"/>
        </w:rPr>
        <w:t>2</w:t>
      </w:r>
      <w:r w:rsidR="009D7AB3" w:rsidRPr="00C26902">
        <w:rPr>
          <w:rFonts w:ascii="Times New Roman" w:hAnsi="Times New Roman" w:cs="Times New Roman"/>
          <w:sz w:val="23"/>
          <w:szCs w:val="23"/>
        </w:rPr>
        <w:t>1</w:t>
      </w:r>
      <w:r w:rsidR="00F44146" w:rsidRPr="00C26902">
        <w:rPr>
          <w:rFonts w:ascii="Times New Roman" w:hAnsi="Times New Roman" w:cs="Times New Roman"/>
          <w:sz w:val="23"/>
          <w:szCs w:val="23"/>
        </w:rPr>
        <w:t>00</w:t>
      </w:r>
      <w:r w:rsidR="009B2034" w:rsidRPr="00C26902">
        <w:rPr>
          <w:rFonts w:ascii="Times New Roman" w:hAnsi="Times New Roman" w:cs="Times New Roman"/>
          <w:sz w:val="23"/>
          <w:szCs w:val="23"/>
        </w:rPr>
        <w:t xml:space="preserve"> interstate</w:t>
      </w:r>
      <w:r w:rsidR="00F44146" w:rsidRPr="00C26902">
        <w:rPr>
          <w:rFonts w:ascii="Times New Roman" w:hAnsi="Times New Roman" w:cs="Times New Roman"/>
          <w:sz w:val="23"/>
          <w:szCs w:val="23"/>
        </w:rPr>
        <w:t xml:space="preserve"> </w:t>
      </w:r>
      <w:r w:rsidR="009D7AB3" w:rsidRPr="00C26902">
        <w:rPr>
          <w:rFonts w:ascii="Times New Roman" w:hAnsi="Times New Roman" w:cs="Times New Roman"/>
          <w:sz w:val="23"/>
          <w:szCs w:val="23"/>
        </w:rPr>
        <w:t>m</w:t>
      </w:r>
      <w:r w:rsidR="00F44146" w:rsidRPr="00C26902">
        <w:rPr>
          <w:rFonts w:ascii="Times New Roman" w:hAnsi="Times New Roman" w:cs="Times New Roman"/>
          <w:sz w:val="23"/>
          <w:szCs w:val="23"/>
        </w:rPr>
        <w:t xml:space="preserve">otorcoach companies in the United State comprised of </w:t>
      </w:r>
      <w:r w:rsidR="009D7AB3" w:rsidRPr="00C26902">
        <w:rPr>
          <w:rFonts w:ascii="Times New Roman" w:hAnsi="Times New Roman" w:cs="Times New Roman"/>
          <w:sz w:val="23"/>
          <w:szCs w:val="23"/>
        </w:rPr>
        <w:t xml:space="preserve">fleets of </w:t>
      </w:r>
      <w:r w:rsidR="00F44146" w:rsidRPr="00C26902">
        <w:rPr>
          <w:rFonts w:ascii="Times New Roman" w:hAnsi="Times New Roman" w:cs="Times New Roman"/>
          <w:sz w:val="23"/>
          <w:szCs w:val="23"/>
        </w:rPr>
        <w:t xml:space="preserve">roughly </w:t>
      </w:r>
      <w:r w:rsidR="009D7AB3" w:rsidRPr="00C26902">
        <w:rPr>
          <w:rFonts w:ascii="Times New Roman" w:hAnsi="Times New Roman" w:cs="Times New Roman"/>
          <w:sz w:val="23"/>
          <w:szCs w:val="23"/>
        </w:rPr>
        <w:t>50</w:t>
      </w:r>
      <w:r w:rsidR="00F44146" w:rsidRPr="00C26902">
        <w:rPr>
          <w:rFonts w:ascii="Times New Roman" w:hAnsi="Times New Roman" w:cs="Times New Roman"/>
          <w:sz w:val="23"/>
          <w:szCs w:val="23"/>
        </w:rPr>
        <w:t xml:space="preserve">,000 </w:t>
      </w:r>
      <w:r w:rsidR="009D7AB3" w:rsidRPr="00C26902">
        <w:rPr>
          <w:rFonts w:ascii="Times New Roman" w:hAnsi="Times New Roman" w:cs="Times New Roman"/>
          <w:sz w:val="23"/>
          <w:szCs w:val="23"/>
        </w:rPr>
        <w:t>motorcoaches</w:t>
      </w:r>
      <w:r w:rsidR="00F44146" w:rsidRPr="00C26902">
        <w:rPr>
          <w:rFonts w:ascii="Times New Roman" w:hAnsi="Times New Roman" w:cs="Times New Roman"/>
          <w:sz w:val="23"/>
          <w:szCs w:val="23"/>
        </w:rPr>
        <w:t xml:space="preserve">. If the goal of the EPA is to reduce overall emissions, they should be lifting our industry up and encouraging </w:t>
      </w:r>
      <w:r w:rsidR="009D7AB3" w:rsidRPr="00C26902">
        <w:rPr>
          <w:rFonts w:ascii="Times New Roman" w:hAnsi="Times New Roman" w:cs="Times New Roman"/>
          <w:sz w:val="23"/>
          <w:szCs w:val="23"/>
        </w:rPr>
        <w:t xml:space="preserve">shared or </w:t>
      </w:r>
      <w:r w:rsidR="00F44146" w:rsidRPr="00C26902">
        <w:rPr>
          <w:rFonts w:ascii="Times New Roman" w:hAnsi="Times New Roman" w:cs="Times New Roman"/>
          <w:sz w:val="23"/>
          <w:szCs w:val="23"/>
        </w:rPr>
        <w:t xml:space="preserve">group travel as opposed to other modes of </w:t>
      </w:r>
      <w:r w:rsidR="009D7AB3" w:rsidRPr="00C26902">
        <w:rPr>
          <w:rFonts w:ascii="Times New Roman" w:hAnsi="Times New Roman" w:cs="Times New Roman"/>
          <w:sz w:val="23"/>
          <w:szCs w:val="23"/>
        </w:rPr>
        <w:t xml:space="preserve">individual </w:t>
      </w:r>
      <w:r w:rsidR="00F44146" w:rsidRPr="00C26902">
        <w:rPr>
          <w:rFonts w:ascii="Times New Roman" w:hAnsi="Times New Roman" w:cs="Times New Roman"/>
          <w:sz w:val="23"/>
          <w:szCs w:val="23"/>
        </w:rPr>
        <w:t>transportation. Motorcoaches reduce pollution</w:t>
      </w:r>
      <w:r w:rsidR="009D7AB3" w:rsidRPr="00C26902">
        <w:rPr>
          <w:rFonts w:ascii="Times New Roman" w:hAnsi="Times New Roman" w:cs="Times New Roman"/>
          <w:sz w:val="23"/>
          <w:szCs w:val="23"/>
        </w:rPr>
        <w:t xml:space="preserve"> and congestion</w:t>
      </w:r>
      <w:r w:rsidR="00F44146" w:rsidRPr="00C26902">
        <w:rPr>
          <w:rFonts w:ascii="Times New Roman" w:hAnsi="Times New Roman" w:cs="Times New Roman"/>
          <w:sz w:val="23"/>
          <w:szCs w:val="23"/>
        </w:rPr>
        <w:t xml:space="preserve">. Nationwide, motorcoaches have the lowest carbon footprint of </w:t>
      </w:r>
      <w:r w:rsidR="009D7AB3" w:rsidRPr="00C26902">
        <w:rPr>
          <w:rFonts w:ascii="Times New Roman" w:hAnsi="Times New Roman" w:cs="Times New Roman"/>
          <w:sz w:val="23"/>
          <w:szCs w:val="23"/>
        </w:rPr>
        <w:t xml:space="preserve">the </w:t>
      </w:r>
      <w:r w:rsidR="00F44146" w:rsidRPr="00C26902">
        <w:rPr>
          <w:rFonts w:ascii="Times New Roman" w:hAnsi="Times New Roman" w:cs="Times New Roman"/>
          <w:sz w:val="23"/>
          <w:szCs w:val="23"/>
        </w:rPr>
        <w:t>12 different forms of passenger transportation, including all types of automobiles, rail, and jets. The</w:t>
      </w:r>
      <w:r w:rsidR="008A7214" w:rsidRPr="00C26902">
        <w:rPr>
          <w:rFonts w:ascii="Times New Roman" w:hAnsi="Times New Roman" w:cs="Times New Roman"/>
          <w:sz w:val="23"/>
          <w:szCs w:val="23"/>
        </w:rPr>
        <w:t xml:space="preserve"> current</w:t>
      </w:r>
      <w:r w:rsidR="00F44146" w:rsidRPr="00C26902">
        <w:rPr>
          <w:rFonts w:ascii="Times New Roman" w:hAnsi="Times New Roman" w:cs="Times New Roman"/>
          <w:sz w:val="23"/>
          <w:szCs w:val="23"/>
        </w:rPr>
        <w:t xml:space="preserve"> carbon footprint for motorcoaches is </w:t>
      </w:r>
      <w:r w:rsidR="008A7214" w:rsidRPr="00C26902">
        <w:rPr>
          <w:rFonts w:ascii="Times New Roman" w:hAnsi="Times New Roman" w:cs="Times New Roman"/>
          <w:sz w:val="23"/>
          <w:szCs w:val="23"/>
        </w:rPr>
        <w:t>less than 0</w:t>
      </w:r>
      <w:r w:rsidR="00F44146" w:rsidRPr="00C26902">
        <w:rPr>
          <w:rFonts w:ascii="Times New Roman" w:hAnsi="Times New Roman" w:cs="Times New Roman"/>
          <w:sz w:val="23"/>
          <w:szCs w:val="23"/>
        </w:rPr>
        <w:t xml:space="preserve">.17 pounds of </w:t>
      </w:r>
      <w:r w:rsidR="008A7214" w:rsidRPr="00C26902">
        <w:rPr>
          <w:rFonts w:ascii="Times New Roman" w:hAnsi="Times New Roman" w:cs="Times New Roman"/>
          <w:sz w:val="23"/>
          <w:szCs w:val="23"/>
        </w:rPr>
        <w:t>CO</w:t>
      </w:r>
      <w:r w:rsidR="008A7214" w:rsidRPr="00C26902">
        <w:rPr>
          <w:rFonts w:ascii="Times New Roman" w:hAnsi="Times New Roman" w:cs="Times New Roman"/>
          <w:sz w:val="23"/>
          <w:szCs w:val="23"/>
          <w:vertAlign w:val="subscript"/>
        </w:rPr>
        <w:t xml:space="preserve">2 </w:t>
      </w:r>
      <w:r w:rsidR="00F44146" w:rsidRPr="00C26902">
        <w:rPr>
          <w:rFonts w:ascii="Times New Roman" w:hAnsi="Times New Roman" w:cs="Times New Roman"/>
          <w:sz w:val="23"/>
          <w:szCs w:val="23"/>
        </w:rPr>
        <w:t>per passenger mile. (Union of Concerned Scientists report: Getting There Greener: The Guide to Your Lower-Carbon Vacation”). Moreover, motorcoaches are constantly moving to cleaner diesel vehicles through millions of dollars spent on retrofits and replacement of older buses</w:t>
      </w:r>
      <w:r w:rsidR="009D7AB3" w:rsidRPr="00C26902">
        <w:rPr>
          <w:rFonts w:ascii="Times New Roman" w:hAnsi="Times New Roman" w:cs="Times New Roman"/>
          <w:sz w:val="23"/>
          <w:szCs w:val="23"/>
        </w:rPr>
        <w:t xml:space="preserve"> and the upgrading of fleets</w:t>
      </w:r>
      <w:r w:rsidR="00F44146" w:rsidRPr="00C26902">
        <w:rPr>
          <w:rFonts w:ascii="Times New Roman" w:hAnsi="Times New Roman" w:cs="Times New Roman"/>
          <w:sz w:val="23"/>
          <w:szCs w:val="23"/>
        </w:rPr>
        <w:t>.  Motorcoaches are the industry fuel conservation leader achieving 240 passenger miles per gallon of fuel (commuter rail 90, transit bus 70, hybrid cars 50 and automobiles 28).  (Updated Comparison of Energy Use and CO</w:t>
      </w:r>
      <w:r w:rsidR="007151D1" w:rsidRPr="00C26902">
        <w:rPr>
          <w:rFonts w:ascii="Times New Roman" w:hAnsi="Times New Roman" w:cs="Times New Roman"/>
          <w:sz w:val="23"/>
          <w:szCs w:val="23"/>
          <w:vertAlign w:val="subscript"/>
        </w:rPr>
        <w:t>2</w:t>
      </w:r>
      <w:r w:rsidR="00F44146" w:rsidRPr="00C26902">
        <w:rPr>
          <w:rFonts w:ascii="Times New Roman" w:hAnsi="Times New Roman" w:cs="Times New Roman"/>
          <w:sz w:val="23"/>
          <w:szCs w:val="23"/>
        </w:rPr>
        <w:t xml:space="preserve"> Emissions from Different Transportation Modes, </w:t>
      </w:r>
      <w:hyperlink r:id="rId13" w:history="1">
        <w:r w:rsidR="004C4323" w:rsidRPr="00C26902">
          <w:rPr>
            <w:rStyle w:val="Hyperlink"/>
            <w:rFonts w:ascii="Times New Roman" w:hAnsi="Times New Roman" w:cs="Times New Roman"/>
            <w:sz w:val="23"/>
            <w:szCs w:val="23"/>
          </w:rPr>
          <w:t>https://www.buses.org/assets/images/uploads/general/2019%20UPDATE%20Comparative%20Fuel%20CO2%20FINAL-July%202019.pdf</w:t>
        </w:r>
      </w:hyperlink>
      <w:r w:rsidR="00F44146" w:rsidRPr="00C26902">
        <w:rPr>
          <w:rFonts w:ascii="Times New Roman" w:hAnsi="Times New Roman" w:cs="Times New Roman"/>
          <w:sz w:val="23"/>
          <w:szCs w:val="23"/>
        </w:rPr>
        <w:t xml:space="preserve">).  </w:t>
      </w:r>
      <w:r w:rsidR="009D5D25" w:rsidRPr="00C26902">
        <w:rPr>
          <w:rFonts w:ascii="Times New Roman" w:hAnsi="Times New Roman" w:cs="Times New Roman"/>
          <w:sz w:val="23"/>
          <w:szCs w:val="23"/>
        </w:rPr>
        <w:br/>
      </w:r>
      <w:r w:rsidR="009D5D25" w:rsidRPr="00C26902">
        <w:rPr>
          <w:rFonts w:ascii="Times New Roman" w:hAnsi="Times New Roman" w:cs="Times New Roman"/>
          <w:sz w:val="23"/>
          <w:szCs w:val="23"/>
        </w:rPr>
        <w:br/>
      </w:r>
      <w:r w:rsidR="009D5D25" w:rsidRPr="00C26902">
        <w:rPr>
          <w:rFonts w:ascii="Times New Roman" w:hAnsi="Times New Roman" w:cs="Times New Roman"/>
          <w:noProof/>
          <w:sz w:val="23"/>
          <w:szCs w:val="23"/>
        </w:rPr>
        <w:drawing>
          <wp:inline distT="0" distB="0" distL="0" distR="0" wp14:anchorId="761CF037" wp14:editId="4F386950">
            <wp:extent cx="5553075" cy="3314700"/>
            <wp:effectExtent l="0" t="0" r="9525" b="0"/>
            <wp:docPr id="196326453" name="Picture 196326453" descr="A graph of carbon dioxide emiss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6453" name="Picture 196326453" descr="A graph of carbon dioxide emission&#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3314700"/>
                    </a:xfrm>
                    <a:prstGeom prst="rect">
                      <a:avLst/>
                    </a:prstGeom>
                    <a:noFill/>
                    <a:ln>
                      <a:noFill/>
                    </a:ln>
                  </pic:spPr>
                </pic:pic>
              </a:graphicData>
            </a:graphic>
          </wp:inline>
        </w:drawing>
      </w:r>
      <w:r w:rsidR="009D5D25" w:rsidRPr="00C26902">
        <w:rPr>
          <w:rFonts w:ascii="Times New Roman" w:hAnsi="Times New Roman" w:cs="Times New Roman"/>
          <w:sz w:val="23"/>
          <w:szCs w:val="23"/>
        </w:rPr>
        <w:br/>
      </w:r>
      <w:r w:rsidR="009D5D25" w:rsidRPr="00C26902">
        <w:rPr>
          <w:rFonts w:ascii="Times New Roman" w:hAnsi="Times New Roman" w:cs="Times New Roman"/>
          <w:sz w:val="23"/>
          <w:szCs w:val="23"/>
        </w:rPr>
        <w:br/>
      </w:r>
      <w:r w:rsidR="00451EDC" w:rsidRPr="00C26902">
        <w:rPr>
          <w:rFonts w:ascii="Times New Roman" w:hAnsi="Times New Roman" w:cs="Times New Roman"/>
          <w:sz w:val="23"/>
          <w:szCs w:val="23"/>
        </w:rPr>
        <w:t>The motorcoach</w:t>
      </w:r>
      <w:r w:rsidR="00F44146" w:rsidRPr="00C26902">
        <w:rPr>
          <w:rFonts w:ascii="Times New Roman" w:hAnsi="Times New Roman" w:cs="Times New Roman"/>
          <w:sz w:val="23"/>
          <w:szCs w:val="23"/>
        </w:rPr>
        <w:t xml:space="preserve"> industry </w:t>
      </w:r>
      <w:r w:rsidR="005724BC" w:rsidRPr="00C26902">
        <w:rPr>
          <w:rFonts w:ascii="Times New Roman" w:hAnsi="Times New Roman" w:cs="Times New Roman"/>
          <w:sz w:val="23"/>
          <w:szCs w:val="23"/>
        </w:rPr>
        <w:t>provides a net environmental benefit</w:t>
      </w:r>
      <w:r w:rsidR="00F44146" w:rsidRPr="00C26902">
        <w:rPr>
          <w:rFonts w:ascii="Times New Roman" w:hAnsi="Times New Roman" w:cs="Times New Roman"/>
          <w:sz w:val="23"/>
          <w:szCs w:val="23"/>
        </w:rPr>
        <w:t xml:space="preserve"> by taking cars/vans/trucks off the road</w:t>
      </w:r>
      <w:r w:rsidR="005724BC" w:rsidRPr="00C26902">
        <w:rPr>
          <w:rFonts w:ascii="Times New Roman" w:hAnsi="Times New Roman" w:cs="Times New Roman"/>
          <w:sz w:val="23"/>
          <w:szCs w:val="23"/>
        </w:rPr>
        <w:t>, in addition to its vehicles own limited environmental footprint</w:t>
      </w:r>
      <w:r w:rsidR="00F44146" w:rsidRPr="00C26902">
        <w:rPr>
          <w:rFonts w:ascii="Times New Roman" w:hAnsi="Times New Roman" w:cs="Times New Roman"/>
          <w:sz w:val="23"/>
          <w:szCs w:val="23"/>
        </w:rPr>
        <w:t>.</w:t>
      </w:r>
      <w:r w:rsidR="003C1C32" w:rsidRPr="00C26902">
        <w:rPr>
          <w:rFonts w:ascii="Times New Roman" w:hAnsi="Times New Roman" w:cs="Times New Roman"/>
          <w:sz w:val="23"/>
          <w:szCs w:val="23"/>
        </w:rPr>
        <w:t xml:space="preserve"> However, that net benefit does not seem to be factored into this proposal. </w:t>
      </w:r>
      <w:r w:rsidR="001864D3" w:rsidRPr="00C26902">
        <w:rPr>
          <w:rFonts w:ascii="Times New Roman" w:hAnsi="Times New Roman" w:cs="Times New Roman"/>
          <w:sz w:val="23"/>
          <w:szCs w:val="23"/>
        </w:rPr>
        <w:t>Similarly, the amount of carbon needed to power the electric charging grid infrastructure</w:t>
      </w:r>
      <w:r w:rsidR="00D51D4F" w:rsidRPr="00C26902">
        <w:rPr>
          <w:rFonts w:ascii="Times New Roman" w:hAnsi="Times New Roman" w:cs="Times New Roman"/>
          <w:sz w:val="23"/>
          <w:szCs w:val="23"/>
        </w:rPr>
        <w:t xml:space="preserve"> is not currently </w:t>
      </w:r>
      <w:proofErr w:type="gramStart"/>
      <w:r w:rsidR="00D51D4F" w:rsidRPr="00C26902">
        <w:rPr>
          <w:rFonts w:ascii="Times New Roman" w:hAnsi="Times New Roman" w:cs="Times New Roman"/>
          <w:sz w:val="23"/>
          <w:szCs w:val="23"/>
        </w:rPr>
        <w:t>being included</w:t>
      </w:r>
      <w:proofErr w:type="gramEnd"/>
      <w:r w:rsidR="00D51D4F" w:rsidRPr="00C26902">
        <w:rPr>
          <w:rFonts w:ascii="Times New Roman" w:hAnsi="Times New Roman" w:cs="Times New Roman"/>
          <w:sz w:val="23"/>
          <w:szCs w:val="23"/>
        </w:rPr>
        <w:t xml:space="preserve"> in the analysis.</w:t>
      </w:r>
      <w:r w:rsidR="001864D3" w:rsidRPr="00C26902">
        <w:rPr>
          <w:rFonts w:ascii="Times New Roman" w:hAnsi="Times New Roman" w:cs="Times New Roman"/>
          <w:sz w:val="23"/>
          <w:szCs w:val="23"/>
        </w:rPr>
        <w:t xml:space="preserve"> </w:t>
      </w:r>
      <w:r w:rsidR="003C1C32" w:rsidRPr="00C26902">
        <w:rPr>
          <w:rFonts w:ascii="Times New Roman" w:hAnsi="Times New Roman" w:cs="Times New Roman"/>
          <w:sz w:val="23"/>
          <w:szCs w:val="23"/>
        </w:rPr>
        <w:t xml:space="preserve">We would hope that the </w:t>
      </w:r>
      <w:r w:rsidR="00D51D4F" w:rsidRPr="00C26902">
        <w:rPr>
          <w:rFonts w:ascii="Times New Roman" w:hAnsi="Times New Roman" w:cs="Times New Roman"/>
          <w:sz w:val="23"/>
          <w:szCs w:val="23"/>
        </w:rPr>
        <w:t xml:space="preserve">benefits of the Greenhouse Gas Phase 2 requirements and their subsequent </w:t>
      </w:r>
      <w:r w:rsidR="00BE306B" w:rsidRPr="00C26902">
        <w:rPr>
          <w:rFonts w:ascii="Times New Roman" w:hAnsi="Times New Roman" w:cs="Times New Roman"/>
          <w:sz w:val="23"/>
          <w:szCs w:val="23"/>
        </w:rPr>
        <w:t xml:space="preserve">compliant </w:t>
      </w:r>
      <w:r w:rsidR="00D51D4F" w:rsidRPr="00C26902">
        <w:rPr>
          <w:rFonts w:ascii="Times New Roman" w:hAnsi="Times New Roman" w:cs="Times New Roman"/>
          <w:sz w:val="23"/>
          <w:szCs w:val="23"/>
        </w:rPr>
        <w:t xml:space="preserve">engine families could be evaluated, before setting a new Phase 3 target and </w:t>
      </w:r>
      <w:r w:rsidR="003C1C32" w:rsidRPr="00C26902">
        <w:rPr>
          <w:rFonts w:ascii="Times New Roman" w:hAnsi="Times New Roman" w:cs="Times New Roman"/>
          <w:sz w:val="23"/>
          <w:szCs w:val="23"/>
        </w:rPr>
        <w:t>schedule</w:t>
      </w:r>
      <w:r w:rsidR="00D51D4F" w:rsidRPr="00C26902">
        <w:rPr>
          <w:rFonts w:ascii="Times New Roman" w:hAnsi="Times New Roman" w:cs="Times New Roman"/>
          <w:sz w:val="23"/>
          <w:szCs w:val="23"/>
        </w:rPr>
        <w:t xml:space="preserve">. Moreover, we are concerned about </w:t>
      </w:r>
      <w:r w:rsidR="00BE306B" w:rsidRPr="00C26902">
        <w:rPr>
          <w:rFonts w:ascii="Times New Roman" w:hAnsi="Times New Roman" w:cs="Times New Roman"/>
          <w:sz w:val="23"/>
          <w:szCs w:val="23"/>
        </w:rPr>
        <w:t xml:space="preserve">the </w:t>
      </w:r>
      <w:r w:rsidR="00D51D4F" w:rsidRPr="00C26902">
        <w:rPr>
          <w:rFonts w:ascii="Times New Roman" w:hAnsi="Times New Roman" w:cs="Times New Roman"/>
          <w:sz w:val="23"/>
          <w:szCs w:val="23"/>
        </w:rPr>
        <w:t xml:space="preserve">reopening </w:t>
      </w:r>
      <w:r w:rsidR="00BE306B" w:rsidRPr="00C26902">
        <w:rPr>
          <w:rFonts w:ascii="Times New Roman" w:hAnsi="Times New Roman" w:cs="Times New Roman"/>
          <w:sz w:val="23"/>
          <w:szCs w:val="23"/>
        </w:rPr>
        <w:t xml:space="preserve">of </w:t>
      </w:r>
      <w:r w:rsidR="00D51D4F" w:rsidRPr="00C26902">
        <w:rPr>
          <w:rFonts w:ascii="Times New Roman" w:hAnsi="Times New Roman" w:cs="Times New Roman"/>
          <w:sz w:val="23"/>
          <w:szCs w:val="23"/>
        </w:rPr>
        <w:t xml:space="preserve">the Model Year 2027 emissions standards before they are even adopted, delaying </w:t>
      </w:r>
      <w:proofErr w:type="gramStart"/>
      <w:r w:rsidR="00D51D4F" w:rsidRPr="00C26902">
        <w:rPr>
          <w:rFonts w:ascii="Times New Roman" w:hAnsi="Times New Roman" w:cs="Times New Roman"/>
          <w:sz w:val="23"/>
          <w:szCs w:val="23"/>
        </w:rPr>
        <w:t>research</w:t>
      </w:r>
      <w:proofErr w:type="gramEnd"/>
      <w:r w:rsidR="00D51D4F" w:rsidRPr="00C26902">
        <w:rPr>
          <w:rFonts w:ascii="Times New Roman" w:hAnsi="Times New Roman" w:cs="Times New Roman"/>
          <w:sz w:val="23"/>
          <w:szCs w:val="23"/>
        </w:rPr>
        <w:t xml:space="preserve"> and engineering development and potentially limiting </w:t>
      </w:r>
      <w:r w:rsidR="007A1B64" w:rsidRPr="00C26902">
        <w:rPr>
          <w:rFonts w:ascii="Times New Roman" w:hAnsi="Times New Roman" w:cs="Times New Roman"/>
          <w:sz w:val="23"/>
          <w:szCs w:val="23"/>
        </w:rPr>
        <w:t>valuable upgrades at competitive and cost-effective price point, encouraging early adoption.</w:t>
      </w:r>
      <w:r w:rsidR="00F85343" w:rsidRPr="00C26902">
        <w:rPr>
          <w:rFonts w:ascii="Times New Roman" w:hAnsi="Times New Roman" w:cs="Times New Roman"/>
          <w:sz w:val="23"/>
          <w:szCs w:val="23"/>
        </w:rPr>
        <w:t xml:space="preserve"> </w:t>
      </w:r>
      <w:r w:rsidR="00994FE2" w:rsidRPr="00C26902">
        <w:rPr>
          <w:rFonts w:ascii="Times New Roman" w:hAnsi="Times New Roman" w:cs="Times New Roman"/>
          <w:sz w:val="23"/>
          <w:szCs w:val="23"/>
        </w:rPr>
        <w:t>New</w:t>
      </w:r>
      <w:r w:rsidR="00F85343" w:rsidRPr="00C26902">
        <w:rPr>
          <w:rFonts w:ascii="Times New Roman" w:hAnsi="Times New Roman" w:cs="Times New Roman"/>
          <w:sz w:val="23"/>
          <w:szCs w:val="23"/>
        </w:rPr>
        <w:t xml:space="preserve"> diesel motorcoaches are </w:t>
      </w:r>
      <w:r w:rsidR="00994FE2" w:rsidRPr="00C26902">
        <w:rPr>
          <w:rFonts w:ascii="Times New Roman" w:hAnsi="Times New Roman" w:cs="Times New Roman"/>
          <w:sz w:val="23"/>
          <w:szCs w:val="23"/>
        </w:rPr>
        <w:t xml:space="preserve">currently </w:t>
      </w:r>
      <w:r w:rsidR="00F85343" w:rsidRPr="00C26902">
        <w:rPr>
          <w:rFonts w:ascii="Times New Roman" w:hAnsi="Times New Roman" w:cs="Times New Roman"/>
          <w:sz w:val="23"/>
          <w:szCs w:val="23"/>
        </w:rPr>
        <w:t xml:space="preserve">offered </w:t>
      </w:r>
      <w:r w:rsidR="00994FE2" w:rsidRPr="00C26902">
        <w:rPr>
          <w:rFonts w:ascii="Times New Roman" w:hAnsi="Times New Roman" w:cs="Times New Roman"/>
          <w:sz w:val="23"/>
          <w:szCs w:val="23"/>
        </w:rPr>
        <w:t xml:space="preserve">for sale </w:t>
      </w:r>
      <w:r w:rsidR="00F85343" w:rsidRPr="00C26902">
        <w:rPr>
          <w:rFonts w:ascii="Times New Roman" w:hAnsi="Times New Roman" w:cs="Times New Roman"/>
          <w:sz w:val="23"/>
          <w:szCs w:val="23"/>
        </w:rPr>
        <w:t>at a range of $500-600,000</w:t>
      </w:r>
      <w:r w:rsidR="00994FE2" w:rsidRPr="00C26902">
        <w:rPr>
          <w:rFonts w:ascii="Times New Roman" w:hAnsi="Times New Roman" w:cs="Times New Roman"/>
          <w:sz w:val="23"/>
          <w:szCs w:val="23"/>
        </w:rPr>
        <w:t>, while new electric motorcoaches are $1.2-$1</w:t>
      </w:r>
      <w:r w:rsidR="00EA6CE6" w:rsidRPr="00C26902">
        <w:rPr>
          <w:rFonts w:ascii="Times New Roman" w:hAnsi="Times New Roman" w:cs="Times New Roman"/>
          <w:sz w:val="23"/>
          <w:szCs w:val="23"/>
        </w:rPr>
        <w:t xml:space="preserve">.3 million without the added cost of the necessary charging infrastructure to support even basic local daily operations. </w:t>
      </w:r>
      <w:r w:rsidR="00D403F8" w:rsidRPr="00C26902">
        <w:rPr>
          <w:rFonts w:ascii="Times New Roman" w:hAnsi="Times New Roman" w:cs="Times New Roman"/>
          <w:sz w:val="23"/>
          <w:szCs w:val="23"/>
        </w:rPr>
        <w:t>Significant consideration must be given to the</w:t>
      </w:r>
      <w:r w:rsidR="00E84ACC" w:rsidRPr="00C26902">
        <w:rPr>
          <w:rFonts w:ascii="Times New Roman" w:hAnsi="Times New Roman" w:cs="Times New Roman"/>
          <w:sz w:val="23"/>
          <w:szCs w:val="23"/>
        </w:rPr>
        <w:t xml:space="preserve"> engineering</w:t>
      </w:r>
      <w:r w:rsidR="00D403F8" w:rsidRPr="00C26902">
        <w:rPr>
          <w:rFonts w:ascii="Times New Roman" w:hAnsi="Times New Roman" w:cs="Times New Roman"/>
          <w:sz w:val="23"/>
          <w:szCs w:val="23"/>
        </w:rPr>
        <w:t xml:space="preserve"> lead times, efficiencies, and economies of scale needed to bring those price points</w:t>
      </w:r>
      <w:r w:rsidR="00157155" w:rsidRPr="00C26902">
        <w:rPr>
          <w:rFonts w:ascii="Times New Roman" w:hAnsi="Times New Roman" w:cs="Times New Roman"/>
          <w:sz w:val="23"/>
          <w:szCs w:val="23"/>
        </w:rPr>
        <w:t xml:space="preserve"> close enough to be competitive for small family busine</w:t>
      </w:r>
      <w:r w:rsidR="00E84ACC" w:rsidRPr="00C26902">
        <w:rPr>
          <w:rFonts w:ascii="Times New Roman" w:hAnsi="Times New Roman" w:cs="Times New Roman"/>
          <w:sz w:val="23"/>
          <w:szCs w:val="23"/>
        </w:rPr>
        <w:t>s</w:t>
      </w:r>
      <w:r w:rsidR="00157155" w:rsidRPr="00C26902">
        <w:rPr>
          <w:rFonts w:ascii="Times New Roman" w:hAnsi="Times New Roman" w:cs="Times New Roman"/>
          <w:sz w:val="23"/>
          <w:szCs w:val="23"/>
        </w:rPr>
        <w:t>ses</w:t>
      </w:r>
      <w:r w:rsidR="0009593F" w:rsidRPr="00C26902">
        <w:rPr>
          <w:rFonts w:ascii="Times New Roman" w:hAnsi="Times New Roman" w:cs="Times New Roman"/>
          <w:sz w:val="23"/>
          <w:szCs w:val="23"/>
        </w:rPr>
        <w:t>, which make up 90% of the motorcoach industry</w:t>
      </w:r>
      <w:r w:rsidR="00157155" w:rsidRPr="00C26902">
        <w:rPr>
          <w:rFonts w:ascii="Times New Roman" w:hAnsi="Times New Roman" w:cs="Times New Roman"/>
          <w:sz w:val="23"/>
          <w:szCs w:val="23"/>
        </w:rPr>
        <w:t>.</w:t>
      </w:r>
      <w:r w:rsidR="00944F7E" w:rsidRPr="00C26902">
        <w:rPr>
          <w:rFonts w:ascii="Times New Roman" w:hAnsi="Times New Roman" w:cs="Times New Roman"/>
          <w:sz w:val="23"/>
          <w:szCs w:val="23"/>
        </w:rPr>
        <w:t xml:space="preserve"> We disagree with the projections for heavy</w:t>
      </w:r>
      <w:r w:rsidR="00F74D4C" w:rsidRPr="00C26902">
        <w:rPr>
          <w:rFonts w:ascii="Times New Roman" w:hAnsi="Times New Roman" w:cs="Times New Roman"/>
          <w:sz w:val="23"/>
          <w:szCs w:val="23"/>
        </w:rPr>
        <w:t>-</w:t>
      </w:r>
      <w:r w:rsidR="00944F7E" w:rsidRPr="00C26902">
        <w:rPr>
          <w:rFonts w:ascii="Times New Roman" w:hAnsi="Times New Roman" w:cs="Times New Roman"/>
          <w:sz w:val="23"/>
          <w:szCs w:val="23"/>
        </w:rPr>
        <w:t>duty vehicle sal</w:t>
      </w:r>
      <w:r w:rsidR="00E01F44" w:rsidRPr="00C26902">
        <w:rPr>
          <w:rFonts w:ascii="Times New Roman" w:hAnsi="Times New Roman" w:cs="Times New Roman"/>
          <w:sz w:val="23"/>
          <w:szCs w:val="23"/>
        </w:rPr>
        <w:t xml:space="preserve">es of electric vehicles in the motorcoach sector in the draft regulatory analysis and would appreciate a further broken out version of it to reflect all </w:t>
      </w:r>
      <w:r w:rsidR="00F74D4C" w:rsidRPr="00C26902">
        <w:rPr>
          <w:rFonts w:ascii="Times New Roman" w:hAnsi="Times New Roman" w:cs="Times New Roman"/>
          <w:sz w:val="23"/>
          <w:szCs w:val="23"/>
        </w:rPr>
        <w:t>heavy-duty</w:t>
      </w:r>
      <w:r w:rsidR="00E01F44" w:rsidRPr="00C26902">
        <w:rPr>
          <w:rFonts w:ascii="Times New Roman" w:hAnsi="Times New Roman" w:cs="Times New Roman"/>
          <w:sz w:val="23"/>
          <w:szCs w:val="23"/>
        </w:rPr>
        <w:t xml:space="preserve"> </w:t>
      </w:r>
      <w:r w:rsidR="00F74D4C" w:rsidRPr="00C26902">
        <w:rPr>
          <w:rFonts w:ascii="Times New Roman" w:hAnsi="Times New Roman" w:cs="Times New Roman"/>
          <w:sz w:val="23"/>
          <w:szCs w:val="23"/>
        </w:rPr>
        <w:t xml:space="preserve">vehicle </w:t>
      </w:r>
      <w:r w:rsidR="00E01F44" w:rsidRPr="00C26902">
        <w:rPr>
          <w:rFonts w:ascii="Times New Roman" w:hAnsi="Times New Roman" w:cs="Times New Roman"/>
          <w:sz w:val="23"/>
          <w:szCs w:val="23"/>
        </w:rPr>
        <w:t xml:space="preserve">sectors. Currently, </w:t>
      </w:r>
      <w:r w:rsidR="006E5F84" w:rsidRPr="00C26902">
        <w:rPr>
          <w:rFonts w:ascii="Times New Roman" w:hAnsi="Times New Roman" w:cs="Times New Roman"/>
          <w:sz w:val="23"/>
          <w:szCs w:val="23"/>
        </w:rPr>
        <w:t xml:space="preserve">we project </w:t>
      </w:r>
      <w:r w:rsidR="00DF2496" w:rsidRPr="00C26902">
        <w:rPr>
          <w:rFonts w:ascii="Times New Roman" w:hAnsi="Times New Roman" w:cs="Times New Roman"/>
          <w:sz w:val="23"/>
          <w:szCs w:val="23"/>
        </w:rPr>
        <w:t>less than 1000 new motorcoaches sold in 2023 as we continue to emerge from the pandemic (</w:t>
      </w:r>
      <w:hyperlink r:id="rId15" w:history="1">
        <w:r w:rsidR="00DF2496" w:rsidRPr="00C26902">
          <w:rPr>
            <w:rStyle w:val="Hyperlink"/>
            <w:rFonts w:ascii="Times New Roman" w:hAnsi="Times New Roman" w:cs="Times New Roman"/>
            <w:sz w:val="23"/>
            <w:szCs w:val="23"/>
          </w:rPr>
          <w:t>https://www.buses.org/news/article/aba-foundation-motorcoach-sales-report-shows-first-quarter-growth-for-new-v</w:t>
        </w:r>
      </w:hyperlink>
      <w:r w:rsidR="00DF2496" w:rsidRPr="00C26902">
        <w:rPr>
          <w:rFonts w:ascii="Times New Roman" w:hAnsi="Times New Roman" w:cs="Times New Roman"/>
          <w:sz w:val="23"/>
          <w:szCs w:val="23"/>
        </w:rPr>
        <w:t>). Even in some of the best years</w:t>
      </w:r>
      <w:r w:rsidR="00A0328F" w:rsidRPr="00C26902">
        <w:rPr>
          <w:rFonts w:ascii="Times New Roman" w:hAnsi="Times New Roman" w:cs="Times New Roman"/>
          <w:sz w:val="23"/>
          <w:szCs w:val="23"/>
        </w:rPr>
        <w:t xml:space="preserve"> pre-pandemic, less than 10% of the existing fleet </w:t>
      </w:r>
      <w:r w:rsidR="00DA2E90" w:rsidRPr="00C26902">
        <w:rPr>
          <w:rFonts w:ascii="Times New Roman" w:hAnsi="Times New Roman" w:cs="Times New Roman"/>
          <w:sz w:val="23"/>
          <w:szCs w:val="23"/>
        </w:rPr>
        <w:t>wa</w:t>
      </w:r>
      <w:r w:rsidR="00A0328F" w:rsidRPr="00C26902">
        <w:rPr>
          <w:rFonts w:ascii="Times New Roman" w:hAnsi="Times New Roman" w:cs="Times New Roman"/>
          <w:sz w:val="23"/>
          <w:szCs w:val="23"/>
        </w:rPr>
        <w:t xml:space="preserve">s being replaced by new purchases. </w:t>
      </w:r>
      <w:r w:rsidR="00DA2E90" w:rsidRPr="00C26902">
        <w:rPr>
          <w:rFonts w:ascii="Times New Roman" w:hAnsi="Times New Roman" w:cs="Times New Roman"/>
          <w:sz w:val="23"/>
          <w:szCs w:val="23"/>
        </w:rPr>
        <w:t xml:space="preserve">We hope that the net environmental benefit </w:t>
      </w:r>
      <w:r w:rsidR="00C503EF" w:rsidRPr="00C26902">
        <w:rPr>
          <w:rFonts w:ascii="Times New Roman" w:hAnsi="Times New Roman" w:cs="Times New Roman"/>
          <w:sz w:val="23"/>
          <w:szCs w:val="23"/>
        </w:rPr>
        <w:t>and existing new vehicle acquisition rate are used to modify any projections</w:t>
      </w:r>
      <w:r w:rsidR="00C317D7" w:rsidRPr="00C26902">
        <w:rPr>
          <w:rFonts w:ascii="Times New Roman" w:hAnsi="Times New Roman" w:cs="Times New Roman"/>
          <w:sz w:val="23"/>
          <w:szCs w:val="23"/>
        </w:rPr>
        <w:t xml:space="preserve"> of any fleet requirements.</w:t>
      </w:r>
      <w:r w:rsidR="00DF2496" w:rsidRPr="00C26902">
        <w:rPr>
          <w:rFonts w:ascii="Times New Roman" w:hAnsi="Times New Roman" w:cs="Times New Roman"/>
          <w:sz w:val="23"/>
          <w:szCs w:val="23"/>
        </w:rPr>
        <w:t xml:space="preserve"> </w:t>
      </w:r>
      <w:r w:rsidR="001C2EA1" w:rsidRPr="00C26902">
        <w:rPr>
          <w:rFonts w:ascii="Times New Roman" w:hAnsi="Times New Roman" w:cs="Times New Roman"/>
          <w:sz w:val="23"/>
          <w:szCs w:val="23"/>
        </w:rPr>
        <w:br/>
      </w:r>
      <w:r w:rsidR="001C2EA1" w:rsidRPr="00C26902">
        <w:rPr>
          <w:rFonts w:ascii="Times New Roman" w:hAnsi="Times New Roman" w:cs="Times New Roman"/>
          <w:sz w:val="23"/>
          <w:szCs w:val="23"/>
        </w:rPr>
        <w:br/>
      </w:r>
      <w:r w:rsidR="00E63BE2" w:rsidRPr="00C26902">
        <w:rPr>
          <w:rFonts w:ascii="Times New Roman" w:hAnsi="Times New Roman" w:cs="Times New Roman"/>
          <w:sz w:val="23"/>
          <w:szCs w:val="23"/>
        </w:rPr>
        <w:lastRenderedPageBreak/>
        <w:t>We additionally hope that incentives will continue to be added and developed to encourage future adoption of proven technologies. There are very limited federal or state incentives for private motorcoach companies to expand their fleet offerings to include expanded zero</w:t>
      </w:r>
      <w:r w:rsidR="004B4410" w:rsidRPr="00C26902">
        <w:rPr>
          <w:rFonts w:ascii="Times New Roman" w:hAnsi="Times New Roman" w:cs="Times New Roman"/>
          <w:sz w:val="23"/>
          <w:szCs w:val="23"/>
        </w:rPr>
        <w:t>-</w:t>
      </w:r>
      <w:r w:rsidR="00E63BE2" w:rsidRPr="00C26902">
        <w:rPr>
          <w:rFonts w:ascii="Times New Roman" w:hAnsi="Times New Roman" w:cs="Times New Roman"/>
          <w:sz w:val="23"/>
          <w:szCs w:val="23"/>
        </w:rPr>
        <w:t>emissions vehicles</w:t>
      </w:r>
      <w:r w:rsidR="008A4638" w:rsidRPr="00C26902">
        <w:rPr>
          <w:rFonts w:ascii="Times New Roman" w:hAnsi="Times New Roman" w:cs="Times New Roman"/>
          <w:sz w:val="23"/>
          <w:szCs w:val="23"/>
        </w:rPr>
        <w:t xml:space="preserve"> (ZEV).</w:t>
      </w:r>
      <w:r w:rsidR="00E63BE2" w:rsidRPr="00C26902">
        <w:rPr>
          <w:rFonts w:ascii="Times New Roman" w:hAnsi="Times New Roman" w:cs="Times New Roman"/>
          <w:sz w:val="23"/>
          <w:szCs w:val="23"/>
        </w:rPr>
        <w:t xml:space="preserve"> Particularly when ZEV and alternative fuel powered vehicles are generally 3 to 4 times the current retail cost of a single </w:t>
      </w:r>
      <w:r w:rsidR="008A4638" w:rsidRPr="00C26902">
        <w:rPr>
          <w:rFonts w:ascii="Times New Roman" w:hAnsi="Times New Roman" w:cs="Times New Roman"/>
          <w:sz w:val="23"/>
          <w:szCs w:val="23"/>
        </w:rPr>
        <w:t xml:space="preserve">diesel </w:t>
      </w:r>
      <w:r w:rsidR="00E63BE2" w:rsidRPr="00C26902">
        <w:rPr>
          <w:rFonts w:ascii="Times New Roman" w:hAnsi="Times New Roman" w:cs="Times New Roman"/>
          <w:sz w:val="23"/>
          <w:szCs w:val="23"/>
        </w:rPr>
        <w:t>vehicle, including the cost of developing onsite recharging/refueling infrastructure.</w:t>
      </w:r>
      <w:r w:rsidR="00ED1DC7" w:rsidRPr="00C26902">
        <w:rPr>
          <w:rFonts w:ascii="Times New Roman" w:hAnsi="Times New Roman" w:cs="Times New Roman"/>
          <w:sz w:val="23"/>
          <w:szCs w:val="23"/>
        </w:rPr>
        <w:br/>
      </w:r>
      <w:r w:rsidR="00BA22E1" w:rsidRPr="00C26902">
        <w:rPr>
          <w:rFonts w:ascii="Times New Roman" w:hAnsi="Times New Roman" w:cs="Times New Roman"/>
          <w:sz w:val="23"/>
          <w:szCs w:val="23"/>
        </w:rPr>
        <w:br/>
        <w:t xml:space="preserve">We believe consideration of a phase 3 set of greenhouse gas standards, should be postponed until </w:t>
      </w:r>
      <w:r w:rsidR="00C20DE7" w:rsidRPr="00C26902">
        <w:rPr>
          <w:rFonts w:ascii="Times New Roman" w:hAnsi="Times New Roman" w:cs="Times New Roman"/>
          <w:sz w:val="23"/>
          <w:szCs w:val="23"/>
        </w:rPr>
        <w:t>the technology and infrastructure advance enough to support these projections and that cost efficiencies and incentives are prevalent enough to make early adoption of new vehicles realistic for small businesses.</w:t>
      </w:r>
      <w:r w:rsidR="00BD49FC" w:rsidRPr="00C26902">
        <w:rPr>
          <w:rFonts w:ascii="Times New Roman" w:hAnsi="Times New Roman" w:cs="Times New Roman"/>
          <w:sz w:val="23"/>
          <w:szCs w:val="23"/>
        </w:rPr>
        <w:br/>
      </w:r>
      <w:r w:rsidR="00C92F4A" w:rsidRPr="00C26902">
        <w:rPr>
          <w:rFonts w:ascii="Times New Roman" w:hAnsi="Times New Roman" w:cs="Times New Roman"/>
          <w:sz w:val="23"/>
          <w:szCs w:val="23"/>
        </w:rPr>
        <w:br/>
        <w:t xml:space="preserve">ABA </w:t>
      </w:r>
      <w:r w:rsidR="00F94EB3" w:rsidRPr="00C26902">
        <w:rPr>
          <w:rFonts w:ascii="Times New Roman" w:hAnsi="Times New Roman" w:cs="Times New Roman"/>
          <w:sz w:val="23"/>
          <w:szCs w:val="23"/>
        </w:rPr>
        <w:t xml:space="preserve">and the motorcoach industry </w:t>
      </w:r>
      <w:r w:rsidR="00C92F4A" w:rsidRPr="00C26902">
        <w:rPr>
          <w:rFonts w:ascii="Times New Roman" w:hAnsi="Times New Roman" w:cs="Times New Roman"/>
          <w:sz w:val="23"/>
          <w:szCs w:val="23"/>
        </w:rPr>
        <w:t xml:space="preserve">supports </w:t>
      </w:r>
      <w:r w:rsidR="00F94EB3" w:rsidRPr="00C26902">
        <w:rPr>
          <w:rFonts w:ascii="Times New Roman" w:hAnsi="Times New Roman" w:cs="Times New Roman"/>
          <w:sz w:val="23"/>
          <w:szCs w:val="23"/>
        </w:rPr>
        <w:t xml:space="preserve">the </w:t>
      </w:r>
      <w:r w:rsidR="00C92F4A" w:rsidRPr="00C26902">
        <w:rPr>
          <w:rFonts w:ascii="Times New Roman" w:hAnsi="Times New Roman" w:cs="Times New Roman"/>
          <w:sz w:val="23"/>
          <w:szCs w:val="23"/>
        </w:rPr>
        <w:t>exploration and investment in environmental initiatives and the lim</w:t>
      </w:r>
      <w:r w:rsidR="00897F0D" w:rsidRPr="00C26902">
        <w:rPr>
          <w:rFonts w:ascii="Times New Roman" w:hAnsi="Times New Roman" w:cs="Times New Roman"/>
          <w:sz w:val="23"/>
          <w:szCs w:val="23"/>
        </w:rPr>
        <w:t>i</w:t>
      </w:r>
      <w:r w:rsidR="00C92F4A" w:rsidRPr="00C26902">
        <w:rPr>
          <w:rFonts w:ascii="Times New Roman" w:hAnsi="Times New Roman" w:cs="Times New Roman"/>
          <w:sz w:val="23"/>
          <w:szCs w:val="23"/>
        </w:rPr>
        <w:t>tin</w:t>
      </w:r>
      <w:r w:rsidR="00897F0D" w:rsidRPr="00C26902">
        <w:rPr>
          <w:rFonts w:ascii="Times New Roman" w:hAnsi="Times New Roman" w:cs="Times New Roman"/>
          <w:sz w:val="23"/>
          <w:szCs w:val="23"/>
        </w:rPr>
        <w:t>g</w:t>
      </w:r>
      <w:r w:rsidR="00C92F4A" w:rsidRPr="00C26902">
        <w:rPr>
          <w:rFonts w:ascii="Times New Roman" w:hAnsi="Times New Roman" w:cs="Times New Roman"/>
          <w:sz w:val="23"/>
          <w:szCs w:val="23"/>
        </w:rPr>
        <w:t xml:space="preserve"> of the expansion of greenhouse gas pollution</w:t>
      </w:r>
      <w:r w:rsidR="009C4728" w:rsidRPr="00C26902">
        <w:rPr>
          <w:rFonts w:ascii="Times New Roman" w:hAnsi="Times New Roman" w:cs="Times New Roman"/>
          <w:sz w:val="23"/>
          <w:szCs w:val="23"/>
        </w:rPr>
        <w:t xml:space="preserve">, while we </w:t>
      </w:r>
      <w:r w:rsidR="00C92F4A" w:rsidRPr="00C26902">
        <w:rPr>
          <w:rFonts w:ascii="Times New Roman" w:hAnsi="Times New Roman" w:cs="Times New Roman"/>
          <w:sz w:val="23"/>
          <w:szCs w:val="23"/>
        </w:rPr>
        <w:t xml:space="preserve">continue to serve as a hallmark of sustainable and responsible </w:t>
      </w:r>
      <w:r w:rsidR="00F94EB3" w:rsidRPr="00C26902">
        <w:rPr>
          <w:rFonts w:ascii="Times New Roman" w:hAnsi="Times New Roman" w:cs="Times New Roman"/>
          <w:sz w:val="23"/>
          <w:szCs w:val="23"/>
        </w:rPr>
        <w:t xml:space="preserve">environmental solutions. We hope that these important contributions as </w:t>
      </w:r>
      <w:r w:rsidR="005D24D1" w:rsidRPr="00C26902">
        <w:rPr>
          <w:rFonts w:ascii="Times New Roman" w:hAnsi="Times New Roman" w:cs="Times New Roman"/>
          <w:sz w:val="23"/>
          <w:szCs w:val="23"/>
        </w:rPr>
        <w:t xml:space="preserve">well as the </w:t>
      </w:r>
      <w:proofErr w:type="gramStart"/>
      <w:r w:rsidR="005D24D1" w:rsidRPr="00C26902">
        <w:rPr>
          <w:rFonts w:ascii="Times New Roman" w:hAnsi="Times New Roman" w:cs="Times New Roman"/>
          <w:sz w:val="23"/>
          <w:szCs w:val="23"/>
        </w:rPr>
        <w:t>suggestion</w:t>
      </w:r>
      <w:proofErr w:type="gramEnd"/>
      <w:r w:rsidR="005D24D1" w:rsidRPr="00C26902">
        <w:rPr>
          <w:rFonts w:ascii="Times New Roman" w:hAnsi="Times New Roman" w:cs="Times New Roman"/>
          <w:sz w:val="23"/>
          <w:szCs w:val="23"/>
        </w:rPr>
        <w:t xml:space="preserve"> provided in comments from a multitude of motorcoach operators, equipment manufacturers and </w:t>
      </w:r>
      <w:r w:rsidR="00897F0D" w:rsidRPr="00C26902">
        <w:rPr>
          <w:rFonts w:ascii="Times New Roman" w:hAnsi="Times New Roman" w:cs="Times New Roman"/>
          <w:sz w:val="23"/>
          <w:szCs w:val="23"/>
        </w:rPr>
        <w:t>on behalf of the traveling public will be considered</w:t>
      </w:r>
      <w:r w:rsidR="00C92F4A" w:rsidRPr="00C26902">
        <w:rPr>
          <w:rFonts w:ascii="Times New Roman" w:hAnsi="Times New Roman" w:cs="Times New Roman"/>
          <w:sz w:val="23"/>
          <w:szCs w:val="23"/>
        </w:rPr>
        <w:t xml:space="preserve">. </w:t>
      </w:r>
      <w:r w:rsidR="00AB49EA" w:rsidRPr="00C26902">
        <w:rPr>
          <w:rFonts w:ascii="Times New Roman" w:hAnsi="Times New Roman" w:cs="Times New Roman"/>
          <w:sz w:val="23"/>
          <w:szCs w:val="23"/>
        </w:rPr>
        <w:br/>
      </w:r>
      <w:r w:rsidR="00AB49EA" w:rsidRPr="00C26902">
        <w:rPr>
          <w:rFonts w:ascii="Times New Roman" w:hAnsi="Times New Roman" w:cs="Times New Roman"/>
          <w:sz w:val="23"/>
          <w:szCs w:val="23"/>
        </w:rPr>
        <w:br/>
      </w:r>
      <w:r w:rsidR="00AB49EA" w:rsidRPr="00C26902">
        <w:rPr>
          <w:rFonts w:ascii="Times New Roman" w:hAnsi="Times New Roman" w:cs="Times New Roman"/>
          <w:b/>
          <w:bCs/>
          <w:sz w:val="23"/>
          <w:szCs w:val="23"/>
        </w:rPr>
        <w:t>Motorcoaches should be exempted from consideration under a phase 3 greenhouse gas standard.</w:t>
      </w:r>
      <w:r w:rsidR="001C2EA1" w:rsidRPr="00C26902">
        <w:rPr>
          <w:rFonts w:ascii="Times New Roman" w:hAnsi="Times New Roman" w:cs="Times New Roman"/>
          <w:sz w:val="23"/>
          <w:szCs w:val="23"/>
        </w:rPr>
        <w:br/>
      </w:r>
      <w:r w:rsidR="001C2EA1" w:rsidRPr="00C26902">
        <w:rPr>
          <w:rFonts w:ascii="Times New Roman" w:hAnsi="Times New Roman" w:cs="Times New Roman"/>
          <w:sz w:val="23"/>
          <w:szCs w:val="23"/>
        </w:rPr>
        <w:br/>
      </w:r>
      <w:r w:rsidR="005B4C66" w:rsidRPr="00C26902">
        <w:rPr>
          <w:rFonts w:ascii="Times New Roman" w:hAnsi="Times New Roman" w:cs="Times New Roman"/>
          <w:sz w:val="23"/>
          <w:szCs w:val="23"/>
        </w:rPr>
        <w:t xml:space="preserve">We wish that the comment period had been extended, so that we could consider </w:t>
      </w:r>
      <w:proofErr w:type="gramStart"/>
      <w:r w:rsidR="005B4C66" w:rsidRPr="00C26902">
        <w:rPr>
          <w:rFonts w:ascii="Times New Roman" w:hAnsi="Times New Roman" w:cs="Times New Roman"/>
          <w:sz w:val="23"/>
          <w:szCs w:val="23"/>
        </w:rPr>
        <w:t>all of</w:t>
      </w:r>
      <w:proofErr w:type="gramEnd"/>
      <w:r w:rsidR="005B4C66" w:rsidRPr="00C26902">
        <w:rPr>
          <w:rFonts w:ascii="Times New Roman" w:hAnsi="Times New Roman" w:cs="Times New Roman"/>
          <w:sz w:val="23"/>
          <w:szCs w:val="23"/>
        </w:rPr>
        <w:t xml:space="preserve"> the </w:t>
      </w:r>
      <w:r w:rsidR="00396DA8" w:rsidRPr="00C26902">
        <w:rPr>
          <w:rFonts w:ascii="Times New Roman" w:hAnsi="Times New Roman" w:cs="Times New Roman"/>
          <w:sz w:val="23"/>
          <w:szCs w:val="23"/>
        </w:rPr>
        <w:t>items of material that were posted to this docket, plus cited materials, and respond to all aspects of the proposal.</w:t>
      </w:r>
      <w:r w:rsidR="000F78DB" w:rsidRPr="00C26902">
        <w:rPr>
          <w:rFonts w:ascii="Times New Roman" w:hAnsi="Times New Roman" w:cs="Times New Roman"/>
          <w:sz w:val="23"/>
          <w:szCs w:val="23"/>
        </w:rPr>
        <w:t xml:space="preserve"> We appreciate the opportunity to comment on this important initiative. </w:t>
      </w:r>
      <w:r w:rsidR="005B4C66" w:rsidRPr="00C26902">
        <w:rPr>
          <w:rFonts w:ascii="Times New Roman" w:hAnsi="Times New Roman" w:cs="Times New Roman"/>
          <w:sz w:val="23"/>
          <w:szCs w:val="23"/>
        </w:rPr>
        <w:br/>
      </w:r>
    </w:p>
    <w:p w14:paraId="459D5A03" w14:textId="77777777" w:rsidR="00C92F4A" w:rsidRPr="00C26902" w:rsidRDefault="00C92F4A" w:rsidP="00C92F4A">
      <w:pPr>
        <w:pStyle w:val="NoSpacing"/>
        <w:rPr>
          <w:rFonts w:ascii="Times New Roman" w:hAnsi="Times New Roman" w:cs="Times New Roman"/>
          <w:sz w:val="23"/>
          <w:szCs w:val="23"/>
        </w:rPr>
      </w:pPr>
      <w:r w:rsidRPr="00C26902">
        <w:rPr>
          <w:rFonts w:ascii="Times New Roman" w:hAnsi="Times New Roman" w:cs="Times New Roman"/>
          <w:sz w:val="23"/>
          <w:szCs w:val="23"/>
        </w:rPr>
        <w:t xml:space="preserve">Respectfully Submitted, </w:t>
      </w:r>
    </w:p>
    <w:p w14:paraId="4D0FB2AC" w14:textId="4690F2A2" w:rsidR="00C92F4A" w:rsidRPr="00C26902" w:rsidRDefault="008B52F7" w:rsidP="00C92F4A">
      <w:pPr>
        <w:pStyle w:val="NoSpacing"/>
        <w:rPr>
          <w:rFonts w:ascii="Times New Roman" w:hAnsi="Times New Roman" w:cs="Times New Roman"/>
          <w:sz w:val="23"/>
          <w:szCs w:val="23"/>
        </w:rPr>
      </w:pPr>
      <w:r w:rsidRPr="00C26902">
        <w:rPr>
          <w:rFonts w:ascii="Times New Roman" w:hAnsi="Times New Roman" w:cs="Times New Roman"/>
          <w:noProof/>
          <w:sz w:val="23"/>
          <w:szCs w:val="23"/>
        </w:rPr>
        <w:drawing>
          <wp:inline distT="0" distB="0" distL="0" distR="0" wp14:anchorId="262081B2" wp14:editId="481C50D9">
            <wp:extent cx="2715475" cy="5969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011" cy="609328"/>
                    </a:xfrm>
                    <a:prstGeom prst="rect">
                      <a:avLst/>
                    </a:prstGeom>
                    <a:noFill/>
                    <a:ln>
                      <a:noFill/>
                    </a:ln>
                  </pic:spPr>
                </pic:pic>
              </a:graphicData>
            </a:graphic>
          </wp:inline>
        </w:drawing>
      </w:r>
    </w:p>
    <w:p w14:paraId="6E464108" w14:textId="77777777" w:rsidR="00C92F4A" w:rsidRPr="00C26902" w:rsidRDefault="00C92F4A" w:rsidP="00C92F4A">
      <w:pPr>
        <w:pStyle w:val="NoSpacing"/>
        <w:rPr>
          <w:rFonts w:ascii="Times New Roman" w:hAnsi="Times New Roman" w:cs="Times New Roman"/>
          <w:sz w:val="23"/>
          <w:szCs w:val="23"/>
        </w:rPr>
      </w:pPr>
      <w:r w:rsidRPr="00C26902">
        <w:rPr>
          <w:rFonts w:ascii="Times New Roman" w:hAnsi="Times New Roman" w:cs="Times New Roman"/>
          <w:sz w:val="23"/>
          <w:szCs w:val="23"/>
        </w:rPr>
        <w:t xml:space="preserve">Brandon Buchanan </w:t>
      </w:r>
    </w:p>
    <w:p w14:paraId="10D8EB88" w14:textId="6308E5DB" w:rsidR="00955CC9" w:rsidRPr="00C26902" w:rsidRDefault="00C92F4A" w:rsidP="00351EAC">
      <w:pPr>
        <w:pStyle w:val="NoSpacing"/>
        <w:rPr>
          <w:rFonts w:ascii="Times New Roman" w:hAnsi="Times New Roman" w:cs="Times New Roman"/>
          <w:color w:val="FF0000"/>
          <w:sz w:val="23"/>
          <w:szCs w:val="23"/>
        </w:rPr>
      </w:pPr>
      <w:r w:rsidRPr="00C26902">
        <w:rPr>
          <w:rFonts w:ascii="Times New Roman" w:hAnsi="Times New Roman" w:cs="Times New Roman"/>
          <w:sz w:val="23"/>
          <w:szCs w:val="23"/>
        </w:rPr>
        <w:t>Director of Regulatory Affairs</w:t>
      </w:r>
    </w:p>
    <w:sectPr w:rsidR="00955CC9" w:rsidRPr="00C2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7A"/>
    <w:rsid w:val="00013540"/>
    <w:rsid w:val="00022ACA"/>
    <w:rsid w:val="00035369"/>
    <w:rsid w:val="000713E4"/>
    <w:rsid w:val="000920DE"/>
    <w:rsid w:val="0009593F"/>
    <w:rsid w:val="000A1FB3"/>
    <w:rsid w:val="000C0C59"/>
    <w:rsid w:val="000C7330"/>
    <w:rsid w:val="000E582B"/>
    <w:rsid w:val="000F3C0D"/>
    <w:rsid w:val="000F78DB"/>
    <w:rsid w:val="001056E9"/>
    <w:rsid w:val="001116EF"/>
    <w:rsid w:val="00111E8B"/>
    <w:rsid w:val="00121D45"/>
    <w:rsid w:val="0012751C"/>
    <w:rsid w:val="00136D36"/>
    <w:rsid w:val="00137AEF"/>
    <w:rsid w:val="00153F65"/>
    <w:rsid w:val="00157155"/>
    <w:rsid w:val="00177A9C"/>
    <w:rsid w:val="00181EC6"/>
    <w:rsid w:val="001864D3"/>
    <w:rsid w:val="001A0ED4"/>
    <w:rsid w:val="001C2EA1"/>
    <w:rsid w:val="001C443A"/>
    <w:rsid w:val="001D1628"/>
    <w:rsid w:val="00200B55"/>
    <w:rsid w:val="00214639"/>
    <w:rsid w:val="00224F0F"/>
    <w:rsid w:val="00232995"/>
    <w:rsid w:val="00233AAE"/>
    <w:rsid w:val="00253558"/>
    <w:rsid w:val="00255669"/>
    <w:rsid w:val="002766E6"/>
    <w:rsid w:val="00295377"/>
    <w:rsid w:val="002F08CF"/>
    <w:rsid w:val="002F2DC3"/>
    <w:rsid w:val="00314ACC"/>
    <w:rsid w:val="003201E5"/>
    <w:rsid w:val="00346C2F"/>
    <w:rsid w:val="00351EAC"/>
    <w:rsid w:val="00370AA2"/>
    <w:rsid w:val="00396DA8"/>
    <w:rsid w:val="003A487F"/>
    <w:rsid w:val="003B04EE"/>
    <w:rsid w:val="003C1C32"/>
    <w:rsid w:val="003C5A1A"/>
    <w:rsid w:val="003F0EFA"/>
    <w:rsid w:val="003F6337"/>
    <w:rsid w:val="004150D8"/>
    <w:rsid w:val="004221B3"/>
    <w:rsid w:val="00447E25"/>
    <w:rsid w:val="00451EDC"/>
    <w:rsid w:val="004647D7"/>
    <w:rsid w:val="0047408C"/>
    <w:rsid w:val="00475D61"/>
    <w:rsid w:val="004779E1"/>
    <w:rsid w:val="004A5EE3"/>
    <w:rsid w:val="004A7BDB"/>
    <w:rsid w:val="004B4410"/>
    <w:rsid w:val="004B495D"/>
    <w:rsid w:val="004C4323"/>
    <w:rsid w:val="00502C3D"/>
    <w:rsid w:val="00510866"/>
    <w:rsid w:val="00514E7A"/>
    <w:rsid w:val="00517033"/>
    <w:rsid w:val="00525A1B"/>
    <w:rsid w:val="00526636"/>
    <w:rsid w:val="0052762B"/>
    <w:rsid w:val="005551CA"/>
    <w:rsid w:val="005724BC"/>
    <w:rsid w:val="005964C3"/>
    <w:rsid w:val="005B4C66"/>
    <w:rsid w:val="005D1670"/>
    <w:rsid w:val="005D24D1"/>
    <w:rsid w:val="00611582"/>
    <w:rsid w:val="00636805"/>
    <w:rsid w:val="006650AB"/>
    <w:rsid w:val="00666AEE"/>
    <w:rsid w:val="00677D79"/>
    <w:rsid w:val="006A1F67"/>
    <w:rsid w:val="006C0841"/>
    <w:rsid w:val="006D2D91"/>
    <w:rsid w:val="006D6726"/>
    <w:rsid w:val="006E5F84"/>
    <w:rsid w:val="006F1841"/>
    <w:rsid w:val="007047AE"/>
    <w:rsid w:val="00704A22"/>
    <w:rsid w:val="007120B0"/>
    <w:rsid w:val="007151D1"/>
    <w:rsid w:val="0071760B"/>
    <w:rsid w:val="007459CE"/>
    <w:rsid w:val="00754217"/>
    <w:rsid w:val="00772B7C"/>
    <w:rsid w:val="00772EAD"/>
    <w:rsid w:val="00774B59"/>
    <w:rsid w:val="00785EC3"/>
    <w:rsid w:val="00790D9D"/>
    <w:rsid w:val="00795F5B"/>
    <w:rsid w:val="007A1B64"/>
    <w:rsid w:val="007A77CB"/>
    <w:rsid w:val="007B3FAA"/>
    <w:rsid w:val="007C2285"/>
    <w:rsid w:val="00816510"/>
    <w:rsid w:val="00825E78"/>
    <w:rsid w:val="00832309"/>
    <w:rsid w:val="00843738"/>
    <w:rsid w:val="00863784"/>
    <w:rsid w:val="008714D2"/>
    <w:rsid w:val="00894A35"/>
    <w:rsid w:val="00897F0D"/>
    <w:rsid w:val="008A4638"/>
    <w:rsid w:val="008A7214"/>
    <w:rsid w:val="008B52F7"/>
    <w:rsid w:val="008C1127"/>
    <w:rsid w:val="008E23BD"/>
    <w:rsid w:val="008E3407"/>
    <w:rsid w:val="00917027"/>
    <w:rsid w:val="00934921"/>
    <w:rsid w:val="00944F7E"/>
    <w:rsid w:val="00950504"/>
    <w:rsid w:val="00955CC9"/>
    <w:rsid w:val="00980794"/>
    <w:rsid w:val="0099291C"/>
    <w:rsid w:val="00994E1A"/>
    <w:rsid w:val="00994FE2"/>
    <w:rsid w:val="009A4BFA"/>
    <w:rsid w:val="009B2034"/>
    <w:rsid w:val="009C4728"/>
    <w:rsid w:val="009C7842"/>
    <w:rsid w:val="009D5D25"/>
    <w:rsid w:val="009D608D"/>
    <w:rsid w:val="009D7AB3"/>
    <w:rsid w:val="00A0328F"/>
    <w:rsid w:val="00A06AC6"/>
    <w:rsid w:val="00A432F0"/>
    <w:rsid w:val="00A653BE"/>
    <w:rsid w:val="00A71551"/>
    <w:rsid w:val="00A75F95"/>
    <w:rsid w:val="00A92507"/>
    <w:rsid w:val="00A94022"/>
    <w:rsid w:val="00AB49EA"/>
    <w:rsid w:val="00AC70AC"/>
    <w:rsid w:val="00AD1B4A"/>
    <w:rsid w:val="00AD2CB5"/>
    <w:rsid w:val="00AE7854"/>
    <w:rsid w:val="00AF0B19"/>
    <w:rsid w:val="00B01362"/>
    <w:rsid w:val="00B17ACC"/>
    <w:rsid w:val="00B419B9"/>
    <w:rsid w:val="00B42895"/>
    <w:rsid w:val="00B511E0"/>
    <w:rsid w:val="00B563E7"/>
    <w:rsid w:val="00B64A00"/>
    <w:rsid w:val="00B7069C"/>
    <w:rsid w:val="00B870AA"/>
    <w:rsid w:val="00B908BE"/>
    <w:rsid w:val="00BA1865"/>
    <w:rsid w:val="00BA22E1"/>
    <w:rsid w:val="00BD106D"/>
    <w:rsid w:val="00BD30AC"/>
    <w:rsid w:val="00BD49FC"/>
    <w:rsid w:val="00BE1089"/>
    <w:rsid w:val="00BE306B"/>
    <w:rsid w:val="00C07F41"/>
    <w:rsid w:val="00C11CFA"/>
    <w:rsid w:val="00C20DE7"/>
    <w:rsid w:val="00C26902"/>
    <w:rsid w:val="00C317D7"/>
    <w:rsid w:val="00C503EF"/>
    <w:rsid w:val="00C51C2A"/>
    <w:rsid w:val="00C523ED"/>
    <w:rsid w:val="00C61EE6"/>
    <w:rsid w:val="00C64006"/>
    <w:rsid w:val="00C65010"/>
    <w:rsid w:val="00C7419C"/>
    <w:rsid w:val="00C91285"/>
    <w:rsid w:val="00C91E3F"/>
    <w:rsid w:val="00C92F4A"/>
    <w:rsid w:val="00CD2EDC"/>
    <w:rsid w:val="00CE29ED"/>
    <w:rsid w:val="00D1396A"/>
    <w:rsid w:val="00D205DE"/>
    <w:rsid w:val="00D30AD6"/>
    <w:rsid w:val="00D403F8"/>
    <w:rsid w:val="00D42436"/>
    <w:rsid w:val="00D4381C"/>
    <w:rsid w:val="00D50C3C"/>
    <w:rsid w:val="00D51D4F"/>
    <w:rsid w:val="00D729F7"/>
    <w:rsid w:val="00D93DE4"/>
    <w:rsid w:val="00DA2E90"/>
    <w:rsid w:val="00DA33E9"/>
    <w:rsid w:val="00DA4F44"/>
    <w:rsid w:val="00DC629D"/>
    <w:rsid w:val="00DF16F2"/>
    <w:rsid w:val="00DF2496"/>
    <w:rsid w:val="00DF7D4E"/>
    <w:rsid w:val="00E01B17"/>
    <w:rsid w:val="00E01F44"/>
    <w:rsid w:val="00E026A0"/>
    <w:rsid w:val="00E05912"/>
    <w:rsid w:val="00E125CE"/>
    <w:rsid w:val="00E1679A"/>
    <w:rsid w:val="00E32630"/>
    <w:rsid w:val="00E63BE2"/>
    <w:rsid w:val="00E82DE6"/>
    <w:rsid w:val="00E84ACC"/>
    <w:rsid w:val="00EA6CE6"/>
    <w:rsid w:val="00EB54A4"/>
    <w:rsid w:val="00EB6BA4"/>
    <w:rsid w:val="00ED1DC7"/>
    <w:rsid w:val="00F21132"/>
    <w:rsid w:val="00F23126"/>
    <w:rsid w:val="00F323A0"/>
    <w:rsid w:val="00F32884"/>
    <w:rsid w:val="00F44146"/>
    <w:rsid w:val="00F45E47"/>
    <w:rsid w:val="00F66832"/>
    <w:rsid w:val="00F74D4C"/>
    <w:rsid w:val="00F82575"/>
    <w:rsid w:val="00F85343"/>
    <w:rsid w:val="00F85717"/>
    <w:rsid w:val="00F94EB3"/>
    <w:rsid w:val="00FB1F53"/>
    <w:rsid w:val="00FF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57F8"/>
  <w15:chartTrackingRefBased/>
  <w15:docId w15:val="{334C26AB-F085-492D-A839-43F63AFF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CC9"/>
    <w:pPr>
      <w:spacing w:after="0" w:line="240" w:lineRule="auto"/>
    </w:pPr>
  </w:style>
  <w:style w:type="character" w:customStyle="1" w:styleId="ykmvie">
    <w:name w:val="ykmvie"/>
    <w:basedOn w:val="DefaultParagraphFont"/>
    <w:rsid w:val="00B563E7"/>
  </w:style>
  <w:style w:type="character" w:styleId="Hyperlink">
    <w:name w:val="Hyperlink"/>
    <w:basedOn w:val="DefaultParagraphFont"/>
    <w:uiPriority w:val="99"/>
    <w:unhideWhenUsed/>
    <w:rsid w:val="00994E1A"/>
    <w:rPr>
      <w:color w:val="0563C1" w:themeColor="hyperlink"/>
      <w:u w:val="single"/>
    </w:rPr>
  </w:style>
  <w:style w:type="character" w:styleId="UnresolvedMention">
    <w:name w:val="Unresolved Mention"/>
    <w:basedOn w:val="DefaultParagraphFont"/>
    <w:uiPriority w:val="99"/>
    <w:semiHidden/>
    <w:unhideWhenUsed/>
    <w:rsid w:val="00994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icoach.com/coach/j-series/specs/" TargetMode="External"/><Relationship Id="rId13" Type="http://schemas.openxmlformats.org/officeDocument/2006/relationships/hyperlink" Target="https://www.buses.org/assets/images/uploads/general/2019%20UPDATE%20Comparative%20Fuel%20CO2%20FINAL-July%202019.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cicoach.com/coach/electric-series/specs/" TargetMode="External"/><Relationship Id="rId12" Type="http://schemas.openxmlformats.org/officeDocument/2006/relationships/hyperlink" Target="https://www.reginfo.gov/public/do/eAgendaMa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emf"/><Relationship Id="rId1" Type="http://schemas.openxmlformats.org/officeDocument/2006/relationships/styles" Target="styles.xml"/><Relationship Id="rId6" Type="http://schemas.openxmlformats.org/officeDocument/2006/relationships/hyperlink" Target="https://www.americanexperiment.org/most-of-the-u-s-faces-elevated-risks-of-blackouts-during-heatwaves-this-summer/" TargetMode="External"/><Relationship Id="rId11" Type="http://schemas.openxmlformats.org/officeDocument/2006/relationships/hyperlink" Target="https://www.epa.gov/verified-diesel-tech/verified-technologies-list-clean-diesel" TargetMode="External"/><Relationship Id="rId5" Type="http://schemas.openxmlformats.org/officeDocument/2006/relationships/hyperlink" Target="https://afdc.energy.gov/fuels/electricity_infrastructure.html" TargetMode="External"/><Relationship Id="rId15" Type="http://schemas.openxmlformats.org/officeDocument/2006/relationships/hyperlink" Target="https://www.buses.org/news/article/aba-foundation-motorcoach-sales-report-shows-first-quarter-growth-for-new-v" TargetMode="External"/><Relationship Id="rId10" Type="http://schemas.openxmlformats.org/officeDocument/2006/relationships/hyperlink" Target="https://californiahvip.org/vehicle-category/transit-bus/" TargetMode="External"/><Relationship Id="rId4" Type="http://schemas.openxmlformats.org/officeDocument/2006/relationships/image" Target="media/image1.jpeg"/><Relationship Id="rId9" Type="http://schemas.openxmlformats.org/officeDocument/2006/relationships/hyperlink" Target="https://www.ttnews.com/articles/AAA-evs-range-weigh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5</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Buchanan</dc:creator>
  <cp:keywords/>
  <dc:description/>
  <cp:lastModifiedBy>Brandon Buchanan</cp:lastModifiedBy>
  <cp:revision>175</cp:revision>
  <dcterms:created xsi:type="dcterms:W3CDTF">2023-06-06T15:25:00Z</dcterms:created>
  <dcterms:modified xsi:type="dcterms:W3CDTF">2023-06-22T15:03:00Z</dcterms:modified>
</cp:coreProperties>
</file>